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7" w:rsidRDefault="008B1627" w:rsidP="00A95845">
      <w:pPr>
        <w:spacing w:after="0" w:line="240" w:lineRule="auto"/>
        <w:rPr>
          <w:b/>
          <w:sz w:val="32"/>
          <w:szCs w:val="32"/>
          <w:lang w:val="es-AR"/>
        </w:rPr>
      </w:pPr>
      <w:bookmarkStart w:id="0" w:name="_GoBack"/>
      <w:bookmarkEnd w:id="0"/>
    </w:p>
    <w:p w:rsidR="008B1627" w:rsidRDefault="008B1627" w:rsidP="008B1627">
      <w:pPr>
        <w:spacing w:after="0" w:line="240" w:lineRule="auto"/>
        <w:jc w:val="center"/>
        <w:rPr>
          <w:b/>
          <w:sz w:val="32"/>
          <w:szCs w:val="32"/>
          <w:lang w:val="es-AR"/>
        </w:rPr>
      </w:pPr>
      <w:r w:rsidRPr="007D09E6">
        <w:rPr>
          <w:rFonts w:eastAsia="Times New Roman" w:cstheme="minorHAnsi"/>
          <w:noProof/>
          <w:color w:val="000000"/>
          <w:kern w:val="1"/>
          <w:sz w:val="18"/>
          <w:szCs w:val="18"/>
        </w:rPr>
        <w:drawing>
          <wp:inline distT="0" distB="0" distL="0" distR="0" wp14:anchorId="23E3A17B" wp14:editId="6EB6B556">
            <wp:extent cx="2914650" cy="863184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19" cy="8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27" w:rsidRDefault="008B1627" w:rsidP="00A95845">
      <w:pPr>
        <w:spacing w:after="0" w:line="240" w:lineRule="auto"/>
        <w:rPr>
          <w:b/>
          <w:sz w:val="32"/>
          <w:szCs w:val="32"/>
          <w:lang w:val="es-AR"/>
        </w:rPr>
      </w:pPr>
    </w:p>
    <w:p w:rsidR="008B1627" w:rsidRPr="009A7862" w:rsidRDefault="008B1627" w:rsidP="008B1627">
      <w:pPr>
        <w:spacing w:after="120" w:line="288" w:lineRule="auto"/>
        <w:jc w:val="center"/>
        <w:rPr>
          <w:rFonts w:cstheme="minorHAnsi"/>
          <w:b/>
          <w:smallCaps/>
          <w:sz w:val="32"/>
          <w:szCs w:val="32"/>
          <w:lang w:val="es-ES"/>
        </w:rPr>
      </w:pPr>
      <w:r w:rsidRPr="009A7862">
        <w:rPr>
          <w:rFonts w:cstheme="minorHAnsi"/>
          <w:b/>
          <w:smallCaps/>
          <w:sz w:val="32"/>
          <w:szCs w:val="32"/>
          <w:lang w:val="es-ES"/>
        </w:rPr>
        <w:t>Proceso de Revisión y Actualización de las Salvaguardas del Banco Mundial</w:t>
      </w:r>
    </w:p>
    <w:p w:rsidR="008B1627" w:rsidRPr="009A7862" w:rsidRDefault="008B1627" w:rsidP="008B1627">
      <w:pPr>
        <w:spacing w:after="120" w:line="288" w:lineRule="auto"/>
        <w:jc w:val="center"/>
        <w:rPr>
          <w:rFonts w:cstheme="minorHAnsi"/>
          <w:b/>
          <w:sz w:val="28"/>
          <w:szCs w:val="28"/>
          <w:lang w:val="es-ES"/>
        </w:rPr>
      </w:pPr>
      <w:r w:rsidRPr="009A7862">
        <w:rPr>
          <w:rFonts w:cstheme="minorHAnsi"/>
          <w:b/>
          <w:sz w:val="28"/>
          <w:szCs w:val="28"/>
          <w:lang w:val="es-ES"/>
        </w:rPr>
        <w:t xml:space="preserve">Reunión de Consulta con Organismos </w:t>
      </w:r>
      <w:r w:rsidR="00CE2932">
        <w:rPr>
          <w:rFonts w:cstheme="minorHAnsi"/>
          <w:b/>
          <w:sz w:val="28"/>
          <w:szCs w:val="28"/>
          <w:lang w:val="es-ES"/>
        </w:rPr>
        <w:t>Non-</w:t>
      </w:r>
      <w:r w:rsidRPr="009A7862">
        <w:rPr>
          <w:rFonts w:cstheme="minorHAnsi"/>
          <w:b/>
          <w:sz w:val="28"/>
          <w:szCs w:val="28"/>
          <w:lang w:val="es-ES"/>
        </w:rPr>
        <w:t xml:space="preserve">Gubernamentales  </w:t>
      </w:r>
    </w:p>
    <w:p w:rsidR="008B1627" w:rsidRDefault="008B1627" w:rsidP="008B1627">
      <w:pPr>
        <w:spacing w:after="0" w:line="240" w:lineRule="auto"/>
        <w:ind w:left="2880"/>
        <w:rPr>
          <w:b/>
          <w:sz w:val="32"/>
          <w:szCs w:val="32"/>
          <w:lang w:val="es-AR"/>
        </w:rPr>
      </w:pPr>
    </w:p>
    <w:p w:rsidR="008B1627" w:rsidRPr="008B1627" w:rsidRDefault="008B1627" w:rsidP="00A95845">
      <w:pPr>
        <w:spacing w:after="0" w:line="240" w:lineRule="auto"/>
        <w:rPr>
          <w:b/>
          <w:sz w:val="28"/>
          <w:szCs w:val="28"/>
          <w:lang w:val="es-AR"/>
        </w:rPr>
      </w:pPr>
      <w:r w:rsidRPr="008B1627">
        <w:rPr>
          <w:b/>
          <w:sz w:val="28"/>
          <w:szCs w:val="28"/>
          <w:lang w:val="es-AR"/>
        </w:rPr>
        <w:t>Buenos Aires, Argentina</w:t>
      </w:r>
    </w:p>
    <w:p w:rsidR="006E3D46" w:rsidRPr="008B1627" w:rsidRDefault="00DA2DC2" w:rsidP="00A95845">
      <w:pPr>
        <w:spacing w:after="0" w:line="240" w:lineRule="auto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12</w:t>
      </w:r>
      <w:r w:rsidR="00F11526" w:rsidRPr="008B1627">
        <w:rPr>
          <w:b/>
          <w:sz w:val="28"/>
          <w:szCs w:val="28"/>
          <w:lang w:val="es-AR"/>
        </w:rPr>
        <w:t xml:space="preserve"> de marzo de </w:t>
      </w:r>
      <w:r w:rsidR="00A95845" w:rsidRPr="008B1627">
        <w:rPr>
          <w:b/>
          <w:sz w:val="28"/>
          <w:szCs w:val="28"/>
          <w:lang w:val="es-AR"/>
        </w:rPr>
        <w:t>2013</w:t>
      </w:r>
    </w:p>
    <w:p w:rsidR="00AF022B" w:rsidRPr="008B1627" w:rsidRDefault="00AF022B" w:rsidP="00AF022B">
      <w:pPr>
        <w:spacing w:after="0" w:line="240" w:lineRule="auto"/>
        <w:rPr>
          <w:b/>
          <w:sz w:val="28"/>
          <w:szCs w:val="28"/>
          <w:lang w:val="es-AR"/>
        </w:rPr>
      </w:pPr>
      <w:r w:rsidRPr="008B1627">
        <w:rPr>
          <w:b/>
          <w:sz w:val="28"/>
          <w:szCs w:val="28"/>
          <w:lang w:val="es-AR"/>
        </w:rPr>
        <w:t xml:space="preserve">Total Participantes: </w:t>
      </w:r>
      <w:r w:rsidR="006E62AF">
        <w:rPr>
          <w:b/>
          <w:sz w:val="28"/>
          <w:szCs w:val="28"/>
          <w:lang w:val="es-AR"/>
        </w:rPr>
        <w:t>27</w:t>
      </w:r>
    </w:p>
    <w:p w:rsidR="00066AB7" w:rsidRDefault="00066AB7" w:rsidP="00F11526">
      <w:pPr>
        <w:spacing w:after="0" w:line="240" w:lineRule="auto"/>
        <w:rPr>
          <w:u w:val="single"/>
          <w:lang w:val="es-AR"/>
        </w:rPr>
      </w:pPr>
    </w:p>
    <w:p w:rsidR="008B1627" w:rsidRDefault="008B1627" w:rsidP="008F7688">
      <w:pPr>
        <w:spacing w:after="0" w:line="240" w:lineRule="auto"/>
        <w:rPr>
          <w:lang w:val="es-AR"/>
        </w:rPr>
      </w:pPr>
    </w:p>
    <w:tbl>
      <w:tblPr>
        <w:tblStyle w:val="TableGrid"/>
        <w:tblW w:w="12476" w:type="dxa"/>
        <w:tblInd w:w="-308" w:type="dxa"/>
        <w:tblLook w:val="04A0" w:firstRow="1" w:lastRow="0" w:firstColumn="1" w:lastColumn="0" w:noHBand="0" w:noVBand="1"/>
      </w:tblPr>
      <w:tblGrid>
        <w:gridCol w:w="900"/>
        <w:gridCol w:w="3399"/>
        <w:gridCol w:w="2421"/>
        <w:gridCol w:w="5756"/>
      </w:tblGrid>
      <w:tr w:rsidR="008B1627" w:rsidRPr="006C5348" w:rsidTr="00C92DBB">
        <w:trPr>
          <w:trHeight w:val="548"/>
        </w:trPr>
        <w:tc>
          <w:tcPr>
            <w:tcW w:w="900" w:type="dxa"/>
            <w:shd w:val="clear" w:color="auto" w:fill="DBE5F1" w:themeFill="accent1" w:themeFillTint="33"/>
            <w:vAlign w:val="center"/>
          </w:tcPr>
          <w:p w:rsidR="008B1627" w:rsidRPr="007D09E6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No.</w:t>
            </w:r>
          </w:p>
        </w:tc>
        <w:tc>
          <w:tcPr>
            <w:tcW w:w="3399" w:type="dxa"/>
            <w:shd w:val="clear" w:color="auto" w:fill="DBE5F1" w:themeFill="accent1" w:themeFillTint="33"/>
            <w:vAlign w:val="center"/>
          </w:tcPr>
          <w:p w:rsidR="008B1627" w:rsidRPr="007D09E6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Nombre</w:t>
            </w:r>
          </w:p>
        </w:tc>
        <w:tc>
          <w:tcPr>
            <w:tcW w:w="2421" w:type="dxa"/>
            <w:shd w:val="clear" w:color="auto" w:fill="DBE5F1" w:themeFill="accent1" w:themeFillTint="33"/>
            <w:vAlign w:val="center"/>
          </w:tcPr>
          <w:p w:rsidR="008B1627" w:rsidRPr="00732B3C" w:rsidRDefault="00DA2DC2" w:rsidP="006E62A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T</w:t>
            </w:r>
            <w:r w:rsidR="00C92DBB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í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tulo</w:t>
            </w:r>
            <w:r w:rsidR="009A7862">
              <w:rPr>
                <w:rFonts w:asciiTheme="minorHAnsi" w:hAnsiTheme="minorHAnsi" w:cstheme="minorHAnsi"/>
                <w:b/>
                <w:sz w:val="24"/>
                <w:szCs w:val="24"/>
                <w:lang w:val="en-GB" w:eastAsia="hi-IN" w:bidi="hi-IN"/>
              </w:rPr>
              <w:t>/Cargo</w:t>
            </w:r>
          </w:p>
        </w:tc>
        <w:tc>
          <w:tcPr>
            <w:tcW w:w="5756" w:type="dxa"/>
            <w:shd w:val="clear" w:color="auto" w:fill="DBE5F1" w:themeFill="accent1" w:themeFillTint="33"/>
            <w:vAlign w:val="center"/>
          </w:tcPr>
          <w:p w:rsidR="008B1627" w:rsidRPr="007D09E6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Organizaci</w:t>
            </w:r>
            <w:r w:rsidRPr="00DA2DC2"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ó</w:t>
            </w:r>
            <w:r>
              <w:rPr>
                <w:rFonts w:asciiTheme="minorHAnsi" w:hAnsiTheme="minorHAnsi" w:cstheme="minorHAnsi"/>
                <w:b/>
                <w:color w:val="000000"/>
                <w:kern w:val="1"/>
                <w:sz w:val="24"/>
                <w:szCs w:val="24"/>
                <w:lang w:val="en-GB" w:eastAsia="hi-IN" w:bidi="hi-IN"/>
              </w:rPr>
              <w:t>n</w:t>
            </w:r>
          </w:p>
        </w:tc>
      </w:tr>
      <w:tr w:rsidR="008B1627" w:rsidRPr="006E62AF" w:rsidTr="00CE2932">
        <w:trPr>
          <w:trHeight w:val="692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José María Viera</w:t>
            </w:r>
          </w:p>
        </w:tc>
        <w:tc>
          <w:tcPr>
            <w:tcW w:w="2421" w:type="dxa"/>
            <w:vAlign w:val="center"/>
          </w:tcPr>
          <w:p w:rsidR="008B1627" w:rsidRPr="006E62AF" w:rsidRDefault="005A6272" w:rsidP="006E62AF">
            <w:pPr>
              <w:pStyle w:val="ListParagraph"/>
              <w:ind w:left="0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Presidente</w:t>
            </w:r>
          </w:p>
        </w:tc>
        <w:tc>
          <w:tcPr>
            <w:tcW w:w="5756" w:type="dxa"/>
            <w:vAlign w:val="center"/>
          </w:tcPr>
          <w:p w:rsidR="008B1627" w:rsidRPr="006E62AF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FAICA</w:t>
            </w:r>
          </w:p>
        </w:tc>
      </w:tr>
      <w:tr w:rsidR="008B1627" w:rsidRPr="006E62AF" w:rsidTr="00CE2932">
        <w:trPr>
          <w:trHeight w:val="728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Inés Rivera</w:t>
            </w:r>
          </w:p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2421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Asesora del Área de Cambio Global</w:t>
            </w:r>
          </w:p>
          <w:p w:rsidR="008B1627" w:rsidRPr="009A7862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FARN</w:t>
            </w:r>
          </w:p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8B1627" w:rsidRPr="006E62AF" w:rsidTr="00CE2932">
        <w:trPr>
          <w:trHeight w:val="872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sz w:val="24"/>
                <w:szCs w:val="24"/>
                <w:lang w:val="es-AR"/>
              </w:rPr>
              <w:t>Juan Pablo Schifini</w:t>
            </w:r>
          </w:p>
        </w:tc>
        <w:tc>
          <w:tcPr>
            <w:tcW w:w="2421" w:type="dxa"/>
            <w:vAlign w:val="center"/>
          </w:tcPr>
          <w:p w:rsidR="008B1627" w:rsidRPr="006E62AF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sz w:val="24"/>
                <w:szCs w:val="24"/>
                <w:lang w:val="es-AR"/>
              </w:rPr>
              <w:t>Presidente</w:t>
            </w:r>
          </w:p>
        </w:tc>
        <w:tc>
          <w:tcPr>
            <w:tcW w:w="5756" w:type="dxa"/>
            <w:vAlign w:val="center"/>
          </w:tcPr>
          <w:p w:rsidR="008B1627" w:rsidRPr="006E62AF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sz w:val="24"/>
                <w:szCs w:val="24"/>
                <w:lang w:val="es-AR"/>
              </w:rPr>
              <w:t>AIDIS Argentina</w:t>
            </w:r>
          </w:p>
        </w:tc>
      </w:tr>
      <w:tr w:rsidR="008B1627" w:rsidRPr="006E62AF" w:rsidTr="00CE2932">
        <w:trPr>
          <w:trHeight w:val="620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sz w:val="24"/>
                <w:szCs w:val="24"/>
                <w:lang w:val="es-AR"/>
              </w:rPr>
              <w:t>Juan Rodrigo Walsh</w:t>
            </w:r>
          </w:p>
        </w:tc>
        <w:tc>
          <w:tcPr>
            <w:tcW w:w="2421" w:type="dxa"/>
            <w:vAlign w:val="center"/>
          </w:tcPr>
          <w:p w:rsidR="008B1627" w:rsidRPr="006E62AF" w:rsidRDefault="005A6272" w:rsidP="006E62AF">
            <w:pPr>
              <w:pStyle w:val="ListParagraph"/>
              <w:ind w:left="0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sz w:val="24"/>
                <w:szCs w:val="24"/>
                <w:lang w:val="es-AR"/>
              </w:rPr>
              <w:t>Vicepresidente</w:t>
            </w: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color w:val="000000"/>
                <w:sz w:val="24"/>
                <w:szCs w:val="24"/>
                <w:lang w:val="es-AR"/>
              </w:rPr>
              <w:t>AIDIS Argentina</w:t>
            </w:r>
          </w:p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8B1627" w:rsidRPr="006E62AF" w:rsidTr="00CE2932">
        <w:trPr>
          <w:trHeight w:val="620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5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sz w:val="24"/>
                <w:szCs w:val="24"/>
                <w:lang w:val="es-AR"/>
              </w:rPr>
              <w:t>Patricia Caso</w:t>
            </w:r>
          </w:p>
        </w:tc>
        <w:tc>
          <w:tcPr>
            <w:tcW w:w="2421" w:type="dxa"/>
            <w:vAlign w:val="center"/>
          </w:tcPr>
          <w:p w:rsidR="008B1627" w:rsidRPr="006E62AF" w:rsidRDefault="005A6272" w:rsidP="006E62AF">
            <w:pPr>
              <w:pStyle w:val="ListParagraph"/>
              <w:ind w:left="0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sz w:val="24"/>
                <w:szCs w:val="24"/>
                <w:lang w:val="es-AR"/>
              </w:rPr>
              <w:t>Directora de Proyectos Especiales</w:t>
            </w: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color w:val="000000"/>
                <w:sz w:val="24"/>
                <w:szCs w:val="24"/>
                <w:lang w:val="es-AR"/>
              </w:rPr>
              <w:t>AIDIS Argentina</w:t>
            </w:r>
          </w:p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8B1627" w:rsidRPr="009A7862" w:rsidTr="00CE2932">
        <w:trPr>
          <w:trHeight w:val="890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lastRenderedPageBreak/>
              <w:t>6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Liliana Cabrera</w:t>
            </w:r>
          </w:p>
        </w:tc>
        <w:tc>
          <w:tcPr>
            <w:tcW w:w="2421" w:type="dxa"/>
            <w:vAlign w:val="center"/>
          </w:tcPr>
          <w:p w:rsidR="008B1627" w:rsidRPr="006E62AF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Presidenta</w:t>
            </w:r>
          </w:p>
        </w:tc>
        <w:tc>
          <w:tcPr>
            <w:tcW w:w="5756" w:type="dxa"/>
            <w:vAlign w:val="center"/>
          </w:tcPr>
          <w:p w:rsidR="008B1627" w:rsidRPr="009A7862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Red de Usuarios, Familiares y Voluntarios de Salud Mental (REDFUV)</w:t>
            </w:r>
          </w:p>
        </w:tc>
      </w:tr>
      <w:tr w:rsidR="008B1627" w:rsidRPr="009A7862" w:rsidTr="00CE2932">
        <w:trPr>
          <w:trHeight w:val="710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7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Norma Lopez,</w:t>
            </w:r>
          </w:p>
        </w:tc>
        <w:tc>
          <w:tcPr>
            <w:tcW w:w="2421" w:type="dxa"/>
            <w:vAlign w:val="center"/>
          </w:tcPr>
          <w:p w:rsidR="008B1627" w:rsidRPr="006E62AF" w:rsidRDefault="005A6272" w:rsidP="006E62AF">
            <w:pPr>
              <w:pStyle w:val="ListParagraph"/>
              <w:ind w:left="0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Referente Salud Mental</w:t>
            </w: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Familiares y Voluntarios de Salud Mental (REDFUV)</w:t>
            </w:r>
          </w:p>
          <w:p w:rsidR="008B1627" w:rsidRPr="009A7862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</w:p>
        </w:tc>
      </w:tr>
      <w:tr w:rsidR="008B1627" w:rsidRPr="006E62AF" w:rsidTr="00CE2932">
        <w:trPr>
          <w:trHeight w:val="710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8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Alejandra Marinaro,</w:t>
            </w:r>
          </w:p>
        </w:tc>
        <w:tc>
          <w:tcPr>
            <w:tcW w:w="2421" w:type="dxa"/>
            <w:vAlign w:val="center"/>
          </w:tcPr>
          <w:p w:rsidR="008B1627" w:rsidRPr="006E62AF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Secretaría Académica</w:t>
            </w:r>
          </w:p>
        </w:tc>
        <w:tc>
          <w:tcPr>
            <w:tcW w:w="5756" w:type="dxa"/>
            <w:vAlign w:val="center"/>
          </w:tcPr>
          <w:p w:rsidR="008B1627" w:rsidRPr="006E62AF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Universidad Maimónides</w:t>
            </w:r>
          </w:p>
        </w:tc>
      </w:tr>
      <w:tr w:rsidR="008B1627" w:rsidRPr="009A7862" w:rsidTr="00CE2932">
        <w:trPr>
          <w:trHeight w:val="710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9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Guillermo Correa,</w:t>
            </w:r>
          </w:p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2421" w:type="dxa"/>
            <w:vAlign w:val="center"/>
          </w:tcPr>
          <w:p w:rsidR="008B1627" w:rsidRPr="006E62AF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Coordinador Ejecutivo</w:t>
            </w:r>
          </w:p>
        </w:tc>
        <w:tc>
          <w:tcPr>
            <w:tcW w:w="5756" w:type="dxa"/>
            <w:vAlign w:val="center"/>
          </w:tcPr>
          <w:p w:rsidR="008B1627" w:rsidRPr="009A7862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Red Argentina para la Cooperación Internacional</w:t>
            </w:r>
          </w:p>
        </w:tc>
      </w:tr>
      <w:tr w:rsidR="008B1627" w:rsidRPr="009A7862" w:rsidTr="00CE2932">
        <w:trPr>
          <w:trHeight w:val="800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10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Vanesa Galván</w:t>
            </w:r>
          </w:p>
        </w:tc>
        <w:tc>
          <w:tcPr>
            <w:tcW w:w="2421" w:type="dxa"/>
            <w:vAlign w:val="center"/>
          </w:tcPr>
          <w:p w:rsidR="008B1627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Respresentante</w:t>
            </w:r>
          </w:p>
        </w:tc>
        <w:tc>
          <w:tcPr>
            <w:tcW w:w="5756" w:type="dxa"/>
            <w:vAlign w:val="center"/>
          </w:tcPr>
          <w:p w:rsidR="008B1627" w:rsidRPr="009A7862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Observatorio de la Discapacidad Argentina y miembro de CONADIS</w:t>
            </w:r>
          </w:p>
        </w:tc>
      </w:tr>
      <w:tr w:rsidR="008B1627" w:rsidRPr="009A7862" w:rsidTr="00CE2932">
        <w:trPr>
          <w:trHeight w:val="800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11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Alejandro Nasif Salum</w:t>
            </w:r>
          </w:p>
        </w:tc>
        <w:tc>
          <w:tcPr>
            <w:tcW w:w="2421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Secretari</w:t>
            </w:r>
            <w:r w:rsidR="006E62AF">
              <w:rPr>
                <w:sz w:val="24"/>
                <w:szCs w:val="24"/>
                <w:lang w:val="es-AR"/>
              </w:rPr>
              <w:t>o de Relaciones Internacionales</w:t>
            </w:r>
          </w:p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Federación Argentina de Gays, Lesbianas y Bisexuales y</w:t>
            </w:r>
            <w:r w:rsidR="00CE2932">
              <w:rPr>
                <w:sz w:val="24"/>
                <w:szCs w:val="24"/>
                <w:lang w:val="es-AR"/>
              </w:rPr>
              <w:t xml:space="preserve"> </w:t>
            </w:r>
            <w:r w:rsidRPr="006E62AF">
              <w:rPr>
                <w:sz w:val="24"/>
                <w:szCs w:val="24"/>
                <w:lang w:val="es-AR"/>
              </w:rPr>
              <w:t>Trans</w:t>
            </w:r>
          </w:p>
          <w:p w:rsidR="008B1627" w:rsidRPr="009A7862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</w:p>
        </w:tc>
      </w:tr>
      <w:tr w:rsidR="008B1627" w:rsidRPr="006E62AF" w:rsidTr="00CE2932">
        <w:trPr>
          <w:trHeight w:val="683"/>
        </w:trPr>
        <w:tc>
          <w:tcPr>
            <w:tcW w:w="900" w:type="dxa"/>
            <w:vAlign w:val="center"/>
          </w:tcPr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12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Mara Lis Vilar</w:t>
            </w:r>
          </w:p>
        </w:tc>
        <w:tc>
          <w:tcPr>
            <w:tcW w:w="2421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Vicepresidente</w:t>
            </w:r>
          </w:p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ASAERCA</w:t>
            </w:r>
            <w:r w:rsidRPr="006E62AF">
              <w:rPr>
                <w:rStyle w:val="FootnoteReference"/>
                <w:sz w:val="24"/>
                <w:szCs w:val="24"/>
                <w:lang w:val="es-AR"/>
              </w:rPr>
              <w:footnoteReference w:id="1"/>
            </w:r>
          </w:p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8B1627" w:rsidRPr="009A7862" w:rsidTr="00C92DBB">
        <w:trPr>
          <w:trHeight w:val="1104"/>
        </w:trPr>
        <w:tc>
          <w:tcPr>
            <w:tcW w:w="900" w:type="dxa"/>
            <w:vAlign w:val="center"/>
          </w:tcPr>
          <w:p w:rsidR="008B1627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13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Cristina Gomez Villafañe</w:t>
            </w:r>
          </w:p>
        </w:tc>
        <w:tc>
          <w:tcPr>
            <w:tcW w:w="2421" w:type="dxa"/>
            <w:vAlign w:val="center"/>
          </w:tcPr>
          <w:p w:rsidR="005A6272" w:rsidRPr="006E62AF" w:rsidRDefault="00941790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Representante</w:t>
            </w:r>
          </w:p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Asociación Movimiento por los Derechos Ciudadanos</w:t>
            </w:r>
          </w:p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Paula Alvarado, Area Pueblos Originarios, Asamblea Permanente por los Derechos Humanos</w:t>
            </w:r>
          </w:p>
          <w:p w:rsidR="008B1627" w:rsidRPr="009A7862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</w:p>
        </w:tc>
      </w:tr>
      <w:tr w:rsidR="008B1627" w:rsidRPr="006E62AF" w:rsidTr="00CE2932">
        <w:trPr>
          <w:trHeight w:val="755"/>
        </w:trPr>
        <w:tc>
          <w:tcPr>
            <w:tcW w:w="900" w:type="dxa"/>
            <w:vAlign w:val="center"/>
          </w:tcPr>
          <w:p w:rsidR="008B1627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14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Mariela Silvestein</w:t>
            </w:r>
          </w:p>
        </w:tc>
        <w:tc>
          <w:tcPr>
            <w:tcW w:w="2421" w:type="dxa"/>
            <w:vAlign w:val="center"/>
          </w:tcPr>
          <w:p w:rsidR="008B1627" w:rsidRPr="006E62AF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Presidente</w:t>
            </w:r>
          </w:p>
        </w:tc>
        <w:tc>
          <w:tcPr>
            <w:tcW w:w="5756" w:type="dxa"/>
            <w:vAlign w:val="center"/>
          </w:tcPr>
          <w:p w:rsidR="008B1627" w:rsidRPr="006E62AF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Conciencia Solidaria</w:t>
            </w:r>
          </w:p>
        </w:tc>
      </w:tr>
      <w:tr w:rsidR="00C92DBB" w:rsidRPr="009A7862" w:rsidTr="00CE2932">
        <w:trPr>
          <w:trHeight w:val="800"/>
        </w:trPr>
        <w:tc>
          <w:tcPr>
            <w:tcW w:w="900" w:type="dxa"/>
            <w:vAlign w:val="center"/>
          </w:tcPr>
          <w:p w:rsidR="00C92DBB" w:rsidRPr="006E62AF" w:rsidRDefault="00C92DBB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15</w:t>
            </w:r>
          </w:p>
        </w:tc>
        <w:tc>
          <w:tcPr>
            <w:tcW w:w="3399" w:type="dxa"/>
            <w:vAlign w:val="center"/>
          </w:tcPr>
          <w:p w:rsidR="00C92DBB" w:rsidRPr="006E62AF" w:rsidRDefault="00C92DBB" w:rsidP="00C92DBB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C92DBB">
              <w:rPr>
                <w:sz w:val="24"/>
                <w:szCs w:val="24"/>
                <w:lang w:val="es-AR"/>
              </w:rPr>
              <w:t>Paula Alvarado</w:t>
            </w:r>
          </w:p>
        </w:tc>
        <w:tc>
          <w:tcPr>
            <w:tcW w:w="2421" w:type="dxa"/>
            <w:vAlign w:val="center"/>
          </w:tcPr>
          <w:p w:rsidR="00C92DBB" w:rsidRPr="006E62AF" w:rsidRDefault="00C92DBB" w:rsidP="00C92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221" w:right="-12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Representante</w:t>
            </w:r>
          </w:p>
        </w:tc>
        <w:tc>
          <w:tcPr>
            <w:tcW w:w="5756" w:type="dxa"/>
            <w:vAlign w:val="center"/>
          </w:tcPr>
          <w:p w:rsidR="00C92DBB" w:rsidRPr="00C92DBB" w:rsidRDefault="00C92DBB" w:rsidP="00C92DBB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C92DBB">
              <w:rPr>
                <w:sz w:val="24"/>
                <w:szCs w:val="24"/>
                <w:lang w:val="es-AR"/>
              </w:rPr>
              <w:t>Area Pueblos Originarios, Asamblea Permanente por los Derechos Humanos</w:t>
            </w:r>
          </w:p>
          <w:p w:rsidR="00C92DBB" w:rsidRPr="006E62AF" w:rsidRDefault="00C92DBB" w:rsidP="00C92D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221" w:right="-12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8B1627" w:rsidRPr="006E62AF" w:rsidTr="00CE2932">
        <w:trPr>
          <w:trHeight w:val="710"/>
        </w:trPr>
        <w:tc>
          <w:tcPr>
            <w:tcW w:w="900" w:type="dxa"/>
            <w:vAlign w:val="center"/>
          </w:tcPr>
          <w:p w:rsidR="008B1627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  <w:r w:rsidR="00C92DBB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6</w:t>
            </w:r>
          </w:p>
        </w:tc>
        <w:tc>
          <w:tcPr>
            <w:tcW w:w="3399" w:type="dxa"/>
            <w:vAlign w:val="center"/>
          </w:tcPr>
          <w:p w:rsidR="008B1627" w:rsidRPr="006E62AF" w:rsidRDefault="00DA2DC2" w:rsidP="006E62AF">
            <w:pPr>
              <w:pStyle w:val="ListParagraph"/>
              <w:ind w:left="221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Fabián Famin</w:t>
            </w:r>
          </w:p>
        </w:tc>
        <w:tc>
          <w:tcPr>
            <w:tcW w:w="2421" w:type="dxa"/>
            <w:vAlign w:val="center"/>
          </w:tcPr>
          <w:p w:rsidR="005A6272" w:rsidRPr="006E62AF" w:rsidRDefault="006E62AF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Colaborador</w:t>
            </w:r>
          </w:p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Conciencia Solidaria</w:t>
            </w:r>
          </w:p>
          <w:p w:rsidR="008B1627" w:rsidRPr="006E62AF" w:rsidRDefault="008B1627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DA2DC2" w:rsidRPr="009A7862" w:rsidTr="00C92DBB">
        <w:trPr>
          <w:trHeight w:val="1104"/>
        </w:trPr>
        <w:tc>
          <w:tcPr>
            <w:tcW w:w="900" w:type="dxa"/>
            <w:vAlign w:val="center"/>
          </w:tcPr>
          <w:p w:rsidR="00DA2DC2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lastRenderedPageBreak/>
              <w:t>1</w:t>
            </w:r>
            <w:r w:rsidR="00C92DBB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7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Agustina Gestoso Fraga</w:t>
            </w:r>
          </w:p>
        </w:tc>
        <w:tc>
          <w:tcPr>
            <w:tcW w:w="2421" w:type="dxa"/>
            <w:vAlign w:val="center"/>
          </w:tcPr>
          <w:p w:rsidR="005A6272" w:rsidRPr="006E62AF" w:rsidRDefault="00941790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Representante</w:t>
            </w:r>
          </w:p>
          <w:p w:rsidR="00DA2DC2" w:rsidRPr="006E62AF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Gestoso Fraga, Gestión, Manejo y Conservación de Biodiversidad, Fundación Hábitat y Desarrollo</w:t>
            </w:r>
          </w:p>
          <w:p w:rsidR="00DA2DC2" w:rsidRPr="009A7862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</w:p>
        </w:tc>
      </w:tr>
      <w:tr w:rsidR="00DA2DC2" w:rsidRPr="006E62AF" w:rsidTr="00CE2932">
        <w:trPr>
          <w:trHeight w:val="773"/>
        </w:trPr>
        <w:tc>
          <w:tcPr>
            <w:tcW w:w="900" w:type="dxa"/>
            <w:vAlign w:val="center"/>
          </w:tcPr>
          <w:p w:rsidR="00DA2DC2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  <w:r w:rsidR="00C92DBB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8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Pablo Frere</w:t>
            </w:r>
          </w:p>
        </w:tc>
        <w:tc>
          <w:tcPr>
            <w:tcW w:w="2421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Coordinador</w:t>
            </w:r>
          </w:p>
          <w:p w:rsidR="00DA2DC2" w:rsidRPr="006E62AF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Salta, Redes Chaco/ACDI</w:t>
            </w:r>
          </w:p>
          <w:p w:rsidR="00DA2DC2" w:rsidRPr="006E62AF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DA2DC2" w:rsidRPr="009A7862" w:rsidTr="00CE2932">
        <w:trPr>
          <w:trHeight w:val="800"/>
        </w:trPr>
        <w:tc>
          <w:tcPr>
            <w:tcW w:w="900" w:type="dxa"/>
            <w:vAlign w:val="center"/>
          </w:tcPr>
          <w:p w:rsidR="00DA2DC2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  <w:r w:rsidR="00C92DBB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9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Silvia Claleo</w:t>
            </w:r>
          </w:p>
        </w:tc>
        <w:tc>
          <w:tcPr>
            <w:tcW w:w="2421" w:type="dxa"/>
            <w:vAlign w:val="center"/>
          </w:tcPr>
          <w:p w:rsidR="00DA2DC2" w:rsidRPr="006E62AF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Delegada</w:t>
            </w:r>
          </w:p>
        </w:tc>
        <w:tc>
          <w:tcPr>
            <w:tcW w:w="5756" w:type="dxa"/>
            <w:vAlign w:val="center"/>
          </w:tcPr>
          <w:p w:rsidR="00DA2DC2" w:rsidRPr="009A7862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Organización Territorial, Pasaje Santo Domingo Departamento de Zapala, Provincia de Neuquén</w:t>
            </w:r>
          </w:p>
        </w:tc>
      </w:tr>
      <w:tr w:rsidR="00DA2DC2" w:rsidRPr="006E62AF" w:rsidTr="00CE2932">
        <w:trPr>
          <w:trHeight w:val="710"/>
        </w:trPr>
        <w:tc>
          <w:tcPr>
            <w:tcW w:w="900" w:type="dxa"/>
            <w:vAlign w:val="center"/>
          </w:tcPr>
          <w:p w:rsidR="00DA2DC2" w:rsidRPr="006E62AF" w:rsidRDefault="00C92DBB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20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Nancy Chocobar</w:t>
            </w:r>
          </w:p>
        </w:tc>
        <w:tc>
          <w:tcPr>
            <w:tcW w:w="2421" w:type="dxa"/>
            <w:vAlign w:val="center"/>
          </w:tcPr>
          <w:p w:rsidR="00DA2DC2" w:rsidRPr="006E62AF" w:rsidRDefault="005A6272" w:rsidP="006E62AF">
            <w:pPr>
              <w:pStyle w:val="ListParagraph"/>
              <w:ind w:left="0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Delegada</w:t>
            </w: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Organización Territorial, Pueblo Tolombón</w:t>
            </w:r>
          </w:p>
          <w:p w:rsidR="00DA2DC2" w:rsidRPr="006E62AF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DA2DC2" w:rsidRPr="009A7862" w:rsidTr="00CE2932">
        <w:trPr>
          <w:trHeight w:val="710"/>
        </w:trPr>
        <w:tc>
          <w:tcPr>
            <w:tcW w:w="900" w:type="dxa"/>
            <w:vAlign w:val="center"/>
          </w:tcPr>
          <w:p w:rsidR="00DA2DC2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C92DBB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1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Carlos Flores</w:t>
            </w:r>
          </w:p>
        </w:tc>
        <w:tc>
          <w:tcPr>
            <w:tcW w:w="2421" w:type="dxa"/>
            <w:vAlign w:val="center"/>
          </w:tcPr>
          <w:p w:rsidR="00DA2DC2" w:rsidRPr="006E62AF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Delegado</w:t>
            </w:r>
          </w:p>
        </w:tc>
        <w:tc>
          <w:tcPr>
            <w:tcW w:w="5756" w:type="dxa"/>
            <w:vAlign w:val="center"/>
          </w:tcPr>
          <w:p w:rsidR="00DA2DC2" w:rsidRPr="009A7862" w:rsidRDefault="005A627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Unión de los Pueblos de la Nación Diaguita</w:t>
            </w:r>
          </w:p>
        </w:tc>
      </w:tr>
      <w:tr w:rsidR="00DA2DC2" w:rsidRPr="009A7862" w:rsidTr="00CE2932">
        <w:trPr>
          <w:trHeight w:val="710"/>
        </w:trPr>
        <w:tc>
          <w:tcPr>
            <w:tcW w:w="900" w:type="dxa"/>
            <w:vAlign w:val="center"/>
          </w:tcPr>
          <w:p w:rsidR="00DA2DC2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C92DBB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Evangelina Gálligo</w:t>
            </w:r>
          </w:p>
        </w:tc>
        <w:tc>
          <w:tcPr>
            <w:tcW w:w="2421" w:type="dxa"/>
            <w:vAlign w:val="center"/>
          </w:tcPr>
          <w:p w:rsidR="005A6272" w:rsidRPr="006E62AF" w:rsidRDefault="00941790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Representante</w:t>
            </w:r>
          </w:p>
          <w:p w:rsidR="00DA2DC2" w:rsidRPr="006E62AF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Red por los Derechos de las Personas con Discapacidad</w:t>
            </w:r>
          </w:p>
          <w:p w:rsidR="00DA2DC2" w:rsidRPr="009A7862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</w:p>
        </w:tc>
      </w:tr>
      <w:tr w:rsidR="00DA2DC2" w:rsidRPr="009A7862" w:rsidTr="00CE2932">
        <w:trPr>
          <w:trHeight w:val="710"/>
        </w:trPr>
        <w:tc>
          <w:tcPr>
            <w:tcW w:w="900" w:type="dxa"/>
            <w:vAlign w:val="center"/>
          </w:tcPr>
          <w:p w:rsidR="00DA2DC2" w:rsidRPr="006E62AF" w:rsidRDefault="006E62AF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C92DBB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3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María Cristina Zurutuza</w:t>
            </w:r>
          </w:p>
        </w:tc>
        <w:tc>
          <w:tcPr>
            <w:tcW w:w="2421" w:type="dxa"/>
            <w:vAlign w:val="center"/>
          </w:tcPr>
          <w:p w:rsidR="00DA2DC2" w:rsidRPr="006E62AF" w:rsidRDefault="00941790" w:rsidP="00C92DBB">
            <w:pPr>
              <w:pStyle w:val="ListParagraph"/>
              <w:ind w:left="0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sz w:val="24"/>
                <w:szCs w:val="24"/>
                <w:lang w:val="es-AR"/>
              </w:rPr>
              <w:t>I</w:t>
            </w:r>
            <w:r w:rsidR="005A6272" w:rsidRPr="006E62AF">
              <w:rPr>
                <w:sz w:val="24"/>
                <w:szCs w:val="24"/>
                <w:lang w:val="es-AR"/>
              </w:rPr>
              <w:t>ntegrante</w:t>
            </w: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Consejo Asesor Regional, CLADEM</w:t>
            </w:r>
          </w:p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Gustavo Marino, Coordinador Programa Pastizales, Aves Argentinas</w:t>
            </w:r>
          </w:p>
          <w:p w:rsidR="00DA2DC2" w:rsidRPr="009A7862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s-ES" w:eastAsia="hi-IN" w:bidi="hi-IN"/>
              </w:rPr>
            </w:pPr>
          </w:p>
        </w:tc>
      </w:tr>
      <w:tr w:rsidR="00941790" w:rsidRPr="006E62AF" w:rsidTr="00CE2932">
        <w:trPr>
          <w:trHeight w:val="755"/>
        </w:trPr>
        <w:tc>
          <w:tcPr>
            <w:tcW w:w="900" w:type="dxa"/>
            <w:vAlign w:val="center"/>
          </w:tcPr>
          <w:p w:rsidR="00941790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C92DBB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4</w:t>
            </w:r>
          </w:p>
        </w:tc>
        <w:tc>
          <w:tcPr>
            <w:tcW w:w="3399" w:type="dxa"/>
            <w:vAlign w:val="center"/>
          </w:tcPr>
          <w:p w:rsidR="00941790" w:rsidRPr="006E62AF" w:rsidRDefault="00941790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Gustavo Marino</w:t>
            </w:r>
          </w:p>
        </w:tc>
        <w:tc>
          <w:tcPr>
            <w:tcW w:w="2421" w:type="dxa"/>
            <w:vAlign w:val="center"/>
          </w:tcPr>
          <w:p w:rsidR="00941790" w:rsidRPr="006E62AF" w:rsidRDefault="00941790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Coordinador</w:t>
            </w:r>
          </w:p>
        </w:tc>
        <w:tc>
          <w:tcPr>
            <w:tcW w:w="5756" w:type="dxa"/>
            <w:vAlign w:val="center"/>
          </w:tcPr>
          <w:p w:rsidR="00941790" w:rsidRPr="006E62AF" w:rsidRDefault="00941790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Programa Pastizales, Aves Argentinas</w:t>
            </w:r>
          </w:p>
          <w:p w:rsidR="00941790" w:rsidRPr="006E62AF" w:rsidRDefault="00941790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A2DC2" w:rsidRPr="006E62AF" w:rsidTr="00CE2932">
        <w:trPr>
          <w:trHeight w:val="710"/>
        </w:trPr>
        <w:tc>
          <w:tcPr>
            <w:tcW w:w="900" w:type="dxa"/>
            <w:vAlign w:val="center"/>
          </w:tcPr>
          <w:p w:rsidR="00DA2DC2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C92DBB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5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Cecilia Hiriart</w:t>
            </w:r>
          </w:p>
        </w:tc>
        <w:tc>
          <w:tcPr>
            <w:tcW w:w="2421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 xml:space="preserve">Jefe del </w:t>
            </w:r>
            <w:r w:rsidR="00941790" w:rsidRPr="006E62AF">
              <w:rPr>
                <w:sz w:val="24"/>
                <w:szCs w:val="24"/>
                <w:lang w:val="es-AR"/>
              </w:rPr>
              <w:t>Departamento de Medio Ambiente</w:t>
            </w:r>
          </w:p>
          <w:p w:rsidR="00DA2DC2" w:rsidRPr="00C92DBB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Unión Industrial Argentina.</w:t>
            </w:r>
          </w:p>
          <w:p w:rsidR="00DA2DC2" w:rsidRPr="00C92DBB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DA2DC2" w:rsidRPr="006E62AF" w:rsidTr="00CE2932">
        <w:trPr>
          <w:trHeight w:val="593"/>
        </w:trPr>
        <w:tc>
          <w:tcPr>
            <w:tcW w:w="900" w:type="dxa"/>
            <w:vAlign w:val="center"/>
          </w:tcPr>
          <w:p w:rsidR="00DA2DC2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C92DBB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6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Jorge Nahuel</w:t>
            </w:r>
          </w:p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21" w:type="dxa"/>
            <w:vAlign w:val="center"/>
          </w:tcPr>
          <w:p w:rsidR="005A6272" w:rsidRPr="006E62AF" w:rsidRDefault="00941790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Representante</w:t>
            </w:r>
          </w:p>
          <w:p w:rsidR="00DA2DC2" w:rsidRPr="006E62AF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5756" w:type="dxa"/>
            <w:vAlign w:val="center"/>
          </w:tcPr>
          <w:p w:rsidR="005A6272" w:rsidRPr="006E62AF" w:rsidRDefault="005A6272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Confederación Mapuche, Consejo Plurinacional Indígena</w:t>
            </w:r>
          </w:p>
          <w:p w:rsidR="00DA2DC2" w:rsidRPr="006E62AF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  <w:tr w:rsidR="00DA2DC2" w:rsidRPr="006E62AF" w:rsidTr="00CE2932">
        <w:trPr>
          <w:trHeight w:val="620"/>
        </w:trPr>
        <w:tc>
          <w:tcPr>
            <w:tcW w:w="900" w:type="dxa"/>
            <w:vAlign w:val="center"/>
          </w:tcPr>
          <w:p w:rsidR="00DA2DC2" w:rsidRPr="006E62AF" w:rsidRDefault="00941790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left="90"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  <w:r w:rsidRPr="006E62AF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2</w:t>
            </w:r>
            <w:r w:rsidR="00C92DBB"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  <w:t>7</w:t>
            </w:r>
          </w:p>
        </w:tc>
        <w:tc>
          <w:tcPr>
            <w:tcW w:w="3399" w:type="dxa"/>
            <w:vAlign w:val="center"/>
          </w:tcPr>
          <w:p w:rsidR="00DA2DC2" w:rsidRPr="006E62AF" w:rsidRDefault="00DA2DC2" w:rsidP="006E62AF">
            <w:pPr>
              <w:pStyle w:val="ListParagraph"/>
              <w:ind w:left="221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Pablo Lumerman</w:t>
            </w:r>
          </w:p>
        </w:tc>
        <w:tc>
          <w:tcPr>
            <w:tcW w:w="2421" w:type="dxa"/>
            <w:vAlign w:val="center"/>
          </w:tcPr>
          <w:p w:rsidR="005A6272" w:rsidRPr="006E62AF" w:rsidRDefault="00941790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Representante</w:t>
            </w:r>
          </w:p>
          <w:p w:rsidR="00DA2DC2" w:rsidRPr="006E62AF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  <w:tc>
          <w:tcPr>
            <w:tcW w:w="5756" w:type="dxa"/>
            <w:vAlign w:val="center"/>
          </w:tcPr>
          <w:p w:rsidR="005A6272" w:rsidRPr="006E62AF" w:rsidRDefault="00941790" w:rsidP="006E62AF">
            <w:pPr>
              <w:pStyle w:val="ListParagraph"/>
              <w:ind w:left="0"/>
              <w:jc w:val="center"/>
              <w:rPr>
                <w:sz w:val="24"/>
                <w:szCs w:val="24"/>
                <w:lang w:val="es-AR"/>
              </w:rPr>
            </w:pPr>
            <w:r w:rsidRPr="006E62AF">
              <w:rPr>
                <w:sz w:val="24"/>
                <w:szCs w:val="24"/>
                <w:lang w:val="es-AR"/>
              </w:rPr>
              <w:t>C</w:t>
            </w:r>
            <w:r w:rsidR="005A6272" w:rsidRPr="006E62AF">
              <w:rPr>
                <w:sz w:val="24"/>
                <w:szCs w:val="24"/>
                <w:lang w:val="es-AR"/>
              </w:rPr>
              <w:t>onfederación Mapuche, Consejo Plurinacional Indígena</w:t>
            </w:r>
          </w:p>
          <w:p w:rsidR="00DA2DC2" w:rsidRPr="006E62AF" w:rsidRDefault="00DA2DC2" w:rsidP="006E62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ind w:right="-12"/>
              <w:jc w:val="center"/>
              <w:rPr>
                <w:color w:val="000000"/>
                <w:kern w:val="1"/>
                <w:sz w:val="24"/>
                <w:szCs w:val="24"/>
                <w:lang w:val="en-GB" w:eastAsia="hi-IN" w:bidi="hi-IN"/>
              </w:rPr>
            </w:pPr>
          </w:p>
        </w:tc>
      </w:tr>
    </w:tbl>
    <w:p w:rsidR="008B1627" w:rsidRPr="006E62AF" w:rsidRDefault="008B1627" w:rsidP="006E6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p w:rsidR="004B4009" w:rsidRPr="006E62AF" w:rsidRDefault="004B4009" w:rsidP="006E62A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</w:p>
    <w:sectPr w:rsidR="004B4009" w:rsidRPr="006E62AF" w:rsidSect="00CE2932">
      <w:footerReference w:type="default" r:id="rId10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31" w:rsidRDefault="00892731" w:rsidP="00B30DCE">
      <w:pPr>
        <w:spacing w:after="0" w:line="240" w:lineRule="auto"/>
      </w:pPr>
      <w:r>
        <w:separator/>
      </w:r>
    </w:p>
  </w:endnote>
  <w:endnote w:type="continuationSeparator" w:id="0">
    <w:p w:rsidR="00892731" w:rsidRDefault="00892731" w:rsidP="00B3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51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932" w:rsidRDefault="00CE2932">
        <w:pPr>
          <w:pStyle w:val="Footer"/>
          <w:jc w:val="right"/>
        </w:pPr>
        <w:r w:rsidRPr="00CE2932">
          <w:rPr>
            <w:sz w:val="18"/>
            <w:szCs w:val="18"/>
          </w:rPr>
          <w:fldChar w:fldCharType="begin"/>
        </w:r>
        <w:r w:rsidRPr="00CE2932">
          <w:rPr>
            <w:sz w:val="18"/>
            <w:szCs w:val="18"/>
          </w:rPr>
          <w:instrText xml:space="preserve"> PAGE   \* MERGEFORMAT </w:instrText>
        </w:r>
        <w:r w:rsidRPr="00CE2932">
          <w:rPr>
            <w:sz w:val="18"/>
            <w:szCs w:val="18"/>
          </w:rPr>
          <w:fldChar w:fldCharType="separate"/>
        </w:r>
        <w:r w:rsidR="00F14AA5">
          <w:rPr>
            <w:noProof/>
            <w:sz w:val="18"/>
            <w:szCs w:val="18"/>
          </w:rPr>
          <w:t>1</w:t>
        </w:r>
        <w:r w:rsidRPr="00CE2932">
          <w:rPr>
            <w:noProof/>
            <w:sz w:val="18"/>
            <w:szCs w:val="18"/>
          </w:rPr>
          <w:fldChar w:fldCharType="end"/>
        </w:r>
      </w:p>
    </w:sdtContent>
  </w:sdt>
  <w:p w:rsidR="00CE2932" w:rsidRDefault="00CE2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31" w:rsidRDefault="00892731" w:rsidP="00B30DCE">
      <w:pPr>
        <w:spacing w:after="0" w:line="240" w:lineRule="auto"/>
      </w:pPr>
      <w:r>
        <w:separator/>
      </w:r>
    </w:p>
  </w:footnote>
  <w:footnote w:type="continuationSeparator" w:id="0">
    <w:p w:rsidR="00892731" w:rsidRDefault="00892731" w:rsidP="00B30DCE">
      <w:pPr>
        <w:spacing w:after="0" w:line="240" w:lineRule="auto"/>
      </w:pPr>
      <w:r>
        <w:continuationSeparator/>
      </w:r>
    </w:p>
  </w:footnote>
  <w:footnote w:id="1">
    <w:p w:rsidR="005A6272" w:rsidRPr="004B4009" w:rsidRDefault="005A6272" w:rsidP="005A6272">
      <w:pPr>
        <w:pStyle w:val="FootnoteText"/>
        <w:rPr>
          <w:lang w:val="es-AR"/>
        </w:rPr>
      </w:pPr>
      <w:r>
        <w:rPr>
          <w:rStyle w:val="FootnoteReference"/>
        </w:rPr>
        <w:footnoteRef/>
      </w:r>
      <w:r w:rsidRPr="004B4009">
        <w:rPr>
          <w:lang w:val="es-AR"/>
        </w:rPr>
        <w:t xml:space="preserve"> </w:t>
      </w:r>
      <w:r>
        <w:rPr>
          <w:lang w:val="es-AR"/>
        </w:rPr>
        <w:t xml:space="preserve">ONG que </w:t>
      </w:r>
      <w:r w:rsidRPr="004B4009">
        <w:rPr>
          <w:lang w:val="es-AR"/>
        </w:rPr>
        <w:t>reune a los</w:t>
      </w:r>
      <w:r>
        <w:rPr>
          <w:lang w:val="es-AR"/>
        </w:rPr>
        <w:t xml:space="preserve"> </w:t>
      </w:r>
      <w:r w:rsidRPr="004B4009">
        <w:rPr>
          <w:lang w:val="es-AR"/>
        </w:rPr>
        <w:t>profesionales del área de la discapacidad visual en Argentina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3F3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47D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3681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1FDA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490D"/>
    <w:multiLevelType w:val="hybridMultilevel"/>
    <w:tmpl w:val="975E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D9D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F3F53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039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0F73"/>
    <w:multiLevelType w:val="hybridMultilevel"/>
    <w:tmpl w:val="D408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57051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6076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01F8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A1AB7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65B0A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14AE9"/>
    <w:multiLevelType w:val="hybridMultilevel"/>
    <w:tmpl w:val="9404F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45"/>
    <w:rsid w:val="00001791"/>
    <w:rsid w:val="00002D76"/>
    <w:rsid w:val="00020330"/>
    <w:rsid w:val="00021673"/>
    <w:rsid w:val="00023BCE"/>
    <w:rsid w:val="0003011A"/>
    <w:rsid w:val="000314ED"/>
    <w:rsid w:val="00032A6D"/>
    <w:rsid w:val="00032EEF"/>
    <w:rsid w:val="000372C7"/>
    <w:rsid w:val="000405B6"/>
    <w:rsid w:val="0004062F"/>
    <w:rsid w:val="000411A9"/>
    <w:rsid w:val="00044A36"/>
    <w:rsid w:val="0004688A"/>
    <w:rsid w:val="00047DF3"/>
    <w:rsid w:val="00053D0F"/>
    <w:rsid w:val="00055F27"/>
    <w:rsid w:val="0006031F"/>
    <w:rsid w:val="00064D22"/>
    <w:rsid w:val="00065948"/>
    <w:rsid w:val="0006617C"/>
    <w:rsid w:val="00066AB7"/>
    <w:rsid w:val="00066BCD"/>
    <w:rsid w:val="00074DB7"/>
    <w:rsid w:val="00075D2D"/>
    <w:rsid w:val="000815D3"/>
    <w:rsid w:val="0008317E"/>
    <w:rsid w:val="0008505E"/>
    <w:rsid w:val="00086AAF"/>
    <w:rsid w:val="0009055C"/>
    <w:rsid w:val="00092E89"/>
    <w:rsid w:val="000A4121"/>
    <w:rsid w:val="000A6236"/>
    <w:rsid w:val="000A68E7"/>
    <w:rsid w:val="000B082B"/>
    <w:rsid w:val="000B0CC9"/>
    <w:rsid w:val="000B25A6"/>
    <w:rsid w:val="000B682F"/>
    <w:rsid w:val="000B6E0B"/>
    <w:rsid w:val="000C3EA0"/>
    <w:rsid w:val="000C681A"/>
    <w:rsid w:val="000D0A0D"/>
    <w:rsid w:val="000D6C54"/>
    <w:rsid w:val="000E0559"/>
    <w:rsid w:val="000E42FE"/>
    <w:rsid w:val="000E4F26"/>
    <w:rsid w:val="000E5E79"/>
    <w:rsid w:val="000F010C"/>
    <w:rsid w:val="000F1479"/>
    <w:rsid w:val="000F24C0"/>
    <w:rsid w:val="000F3DE4"/>
    <w:rsid w:val="000F4D4A"/>
    <w:rsid w:val="00107420"/>
    <w:rsid w:val="0011382E"/>
    <w:rsid w:val="00114772"/>
    <w:rsid w:val="001159B6"/>
    <w:rsid w:val="0013554F"/>
    <w:rsid w:val="001355A4"/>
    <w:rsid w:val="001377AF"/>
    <w:rsid w:val="00143D90"/>
    <w:rsid w:val="00155D0B"/>
    <w:rsid w:val="001561CC"/>
    <w:rsid w:val="001567BB"/>
    <w:rsid w:val="00156EA3"/>
    <w:rsid w:val="00162509"/>
    <w:rsid w:val="00163477"/>
    <w:rsid w:val="00165986"/>
    <w:rsid w:val="00167601"/>
    <w:rsid w:val="00167BE8"/>
    <w:rsid w:val="00170C45"/>
    <w:rsid w:val="00171B34"/>
    <w:rsid w:val="0018017C"/>
    <w:rsid w:val="001816DA"/>
    <w:rsid w:val="0018327C"/>
    <w:rsid w:val="00186415"/>
    <w:rsid w:val="001873B5"/>
    <w:rsid w:val="00191593"/>
    <w:rsid w:val="001936FE"/>
    <w:rsid w:val="00196BD6"/>
    <w:rsid w:val="00196FDE"/>
    <w:rsid w:val="0019787F"/>
    <w:rsid w:val="001A1532"/>
    <w:rsid w:val="001A30B8"/>
    <w:rsid w:val="001A4A47"/>
    <w:rsid w:val="001B6350"/>
    <w:rsid w:val="001B6DFD"/>
    <w:rsid w:val="001C28E8"/>
    <w:rsid w:val="001C413C"/>
    <w:rsid w:val="001C66CF"/>
    <w:rsid w:val="001C726B"/>
    <w:rsid w:val="001D72B9"/>
    <w:rsid w:val="001D7386"/>
    <w:rsid w:val="001D795D"/>
    <w:rsid w:val="001E308D"/>
    <w:rsid w:val="001F1B31"/>
    <w:rsid w:val="001F242B"/>
    <w:rsid w:val="001F308A"/>
    <w:rsid w:val="001F355B"/>
    <w:rsid w:val="001F6D1D"/>
    <w:rsid w:val="001F6EC0"/>
    <w:rsid w:val="00205D8A"/>
    <w:rsid w:val="00212992"/>
    <w:rsid w:val="00215C35"/>
    <w:rsid w:val="0021650F"/>
    <w:rsid w:val="00222151"/>
    <w:rsid w:val="00226DBD"/>
    <w:rsid w:val="002326C7"/>
    <w:rsid w:val="00232CA6"/>
    <w:rsid w:val="002340E1"/>
    <w:rsid w:val="00234AFF"/>
    <w:rsid w:val="00235B32"/>
    <w:rsid w:val="00236620"/>
    <w:rsid w:val="00236B7E"/>
    <w:rsid w:val="00237080"/>
    <w:rsid w:val="00245804"/>
    <w:rsid w:val="00246507"/>
    <w:rsid w:val="002471CE"/>
    <w:rsid w:val="00264E38"/>
    <w:rsid w:val="00265CC8"/>
    <w:rsid w:val="00266919"/>
    <w:rsid w:val="00267A25"/>
    <w:rsid w:val="00272E4F"/>
    <w:rsid w:val="00274047"/>
    <w:rsid w:val="00277D10"/>
    <w:rsid w:val="00280235"/>
    <w:rsid w:val="00281135"/>
    <w:rsid w:val="00286840"/>
    <w:rsid w:val="00290487"/>
    <w:rsid w:val="00296573"/>
    <w:rsid w:val="002965C7"/>
    <w:rsid w:val="002A1A66"/>
    <w:rsid w:val="002A790A"/>
    <w:rsid w:val="002B07CA"/>
    <w:rsid w:val="002B1DD6"/>
    <w:rsid w:val="002B2D3D"/>
    <w:rsid w:val="002B2D77"/>
    <w:rsid w:val="002B3ADA"/>
    <w:rsid w:val="002B51CB"/>
    <w:rsid w:val="002C4978"/>
    <w:rsid w:val="002C6404"/>
    <w:rsid w:val="002C7DFA"/>
    <w:rsid w:val="002D4D7E"/>
    <w:rsid w:val="002E1F24"/>
    <w:rsid w:val="002E5E67"/>
    <w:rsid w:val="002E6950"/>
    <w:rsid w:val="002F1FEE"/>
    <w:rsid w:val="002F25B2"/>
    <w:rsid w:val="002F278F"/>
    <w:rsid w:val="002F2D53"/>
    <w:rsid w:val="00301C39"/>
    <w:rsid w:val="00305EE2"/>
    <w:rsid w:val="00305F34"/>
    <w:rsid w:val="00315737"/>
    <w:rsid w:val="00316525"/>
    <w:rsid w:val="00317B84"/>
    <w:rsid w:val="003207A1"/>
    <w:rsid w:val="00324345"/>
    <w:rsid w:val="003312CB"/>
    <w:rsid w:val="00333DBA"/>
    <w:rsid w:val="00340AE3"/>
    <w:rsid w:val="003411F1"/>
    <w:rsid w:val="00341DE1"/>
    <w:rsid w:val="0034441A"/>
    <w:rsid w:val="003470ED"/>
    <w:rsid w:val="00347F28"/>
    <w:rsid w:val="00352ECF"/>
    <w:rsid w:val="0035390C"/>
    <w:rsid w:val="00355162"/>
    <w:rsid w:val="0036042B"/>
    <w:rsid w:val="003605C2"/>
    <w:rsid w:val="00365609"/>
    <w:rsid w:val="00366675"/>
    <w:rsid w:val="00372264"/>
    <w:rsid w:val="0037310E"/>
    <w:rsid w:val="00380EF5"/>
    <w:rsid w:val="00384A6B"/>
    <w:rsid w:val="00385C4D"/>
    <w:rsid w:val="00393B52"/>
    <w:rsid w:val="0039459F"/>
    <w:rsid w:val="00396487"/>
    <w:rsid w:val="003A0E3C"/>
    <w:rsid w:val="003A2E14"/>
    <w:rsid w:val="003A622C"/>
    <w:rsid w:val="003B0A7C"/>
    <w:rsid w:val="003B2A6E"/>
    <w:rsid w:val="003B316E"/>
    <w:rsid w:val="003B3AE6"/>
    <w:rsid w:val="003B55CB"/>
    <w:rsid w:val="003B71D3"/>
    <w:rsid w:val="003C356C"/>
    <w:rsid w:val="003C7D7B"/>
    <w:rsid w:val="003D33FD"/>
    <w:rsid w:val="003E0EE8"/>
    <w:rsid w:val="003E31E4"/>
    <w:rsid w:val="003E62A0"/>
    <w:rsid w:val="003E7AD1"/>
    <w:rsid w:val="003F113D"/>
    <w:rsid w:val="003F42FF"/>
    <w:rsid w:val="00401E60"/>
    <w:rsid w:val="004021BF"/>
    <w:rsid w:val="004049C8"/>
    <w:rsid w:val="00404FC9"/>
    <w:rsid w:val="004056E7"/>
    <w:rsid w:val="00407506"/>
    <w:rsid w:val="00410B17"/>
    <w:rsid w:val="00415AD5"/>
    <w:rsid w:val="00415DC1"/>
    <w:rsid w:val="004164A5"/>
    <w:rsid w:val="00420A4C"/>
    <w:rsid w:val="00436210"/>
    <w:rsid w:val="00441F5A"/>
    <w:rsid w:val="00443296"/>
    <w:rsid w:val="0044472E"/>
    <w:rsid w:val="00444DC0"/>
    <w:rsid w:val="00456418"/>
    <w:rsid w:val="00457676"/>
    <w:rsid w:val="0046157D"/>
    <w:rsid w:val="00466560"/>
    <w:rsid w:val="004666AD"/>
    <w:rsid w:val="0046743C"/>
    <w:rsid w:val="0046787C"/>
    <w:rsid w:val="00476B68"/>
    <w:rsid w:val="004807F8"/>
    <w:rsid w:val="00481CC7"/>
    <w:rsid w:val="00485CC2"/>
    <w:rsid w:val="004904CE"/>
    <w:rsid w:val="004A1524"/>
    <w:rsid w:val="004A2B13"/>
    <w:rsid w:val="004A6AA1"/>
    <w:rsid w:val="004B1112"/>
    <w:rsid w:val="004B2D2C"/>
    <w:rsid w:val="004B4009"/>
    <w:rsid w:val="004C186E"/>
    <w:rsid w:val="004C627C"/>
    <w:rsid w:val="004D3F17"/>
    <w:rsid w:val="004D4CD7"/>
    <w:rsid w:val="004E6245"/>
    <w:rsid w:val="004E6366"/>
    <w:rsid w:val="004F22A8"/>
    <w:rsid w:val="004F6DB7"/>
    <w:rsid w:val="00500C54"/>
    <w:rsid w:val="00501505"/>
    <w:rsid w:val="005100C0"/>
    <w:rsid w:val="00510962"/>
    <w:rsid w:val="005158AF"/>
    <w:rsid w:val="00527145"/>
    <w:rsid w:val="0053350C"/>
    <w:rsid w:val="005348B4"/>
    <w:rsid w:val="00541A61"/>
    <w:rsid w:val="00545FDF"/>
    <w:rsid w:val="00546587"/>
    <w:rsid w:val="00554B83"/>
    <w:rsid w:val="00554D17"/>
    <w:rsid w:val="0055552A"/>
    <w:rsid w:val="00555F56"/>
    <w:rsid w:val="005655B5"/>
    <w:rsid w:val="005665D9"/>
    <w:rsid w:val="005736D4"/>
    <w:rsid w:val="00583D43"/>
    <w:rsid w:val="00585A09"/>
    <w:rsid w:val="005865E4"/>
    <w:rsid w:val="005873D7"/>
    <w:rsid w:val="00591337"/>
    <w:rsid w:val="0059535E"/>
    <w:rsid w:val="005A29E5"/>
    <w:rsid w:val="005A3F2C"/>
    <w:rsid w:val="005A444C"/>
    <w:rsid w:val="005A6272"/>
    <w:rsid w:val="005C1A45"/>
    <w:rsid w:val="005C2828"/>
    <w:rsid w:val="005C5879"/>
    <w:rsid w:val="005D3523"/>
    <w:rsid w:val="005D3C04"/>
    <w:rsid w:val="005D4744"/>
    <w:rsid w:val="005D5592"/>
    <w:rsid w:val="005D5875"/>
    <w:rsid w:val="005D6525"/>
    <w:rsid w:val="005E09BE"/>
    <w:rsid w:val="005E1D5F"/>
    <w:rsid w:val="005E1DE4"/>
    <w:rsid w:val="005E33E7"/>
    <w:rsid w:val="005E6FAF"/>
    <w:rsid w:val="005F1024"/>
    <w:rsid w:val="0060601C"/>
    <w:rsid w:val="00606478"/>
    <w:rsid w:val="00610FD0"/>
    <w:rsid w:val="006136EF"/>
    <w:rsid w:val="006168CC"/>
    <w:rsid w:val="0062034D"/>
    <w:rsid w:val="00620D1E"/>
    <w:rsid w:val="0062384A"/>
    <w:rsid w:val="006252EC"/>
    <w:rsid w:val="00636274"/>
    <w:rsid w:val="006471CF"/>
    <w:rsid w:val="006503AE"/>
    <w:rsid w:val="00651C48"/>
    <w:rsid w:val="0065753C"/>
    <w:rsid w:val="0066717A"/>
    <w:rsid w:val="006675A1"/>
    <w:rsid w:val="00667DFF"/>
    <w:rsid w:val="0067559E"/>
    <w:rsid w:val="00687CF8"/>
    <w:rsid w:val="00694E91"/>
    <w:rsid w:val="00697044"/>
    <w:rsid w:val="006A6D7A"/>
    <w:rsid w:val="006A73B0"/>
    <w:rsid w:val="006B31F6"/>
    <w:rsid w:val="006B3C1F"/>
    <w:rsid w:val="006B6ADB"/>
    <w:rsid w:val="006D48D0"/>
    <w:rsid w:val="006E0B73"/>
    <w:rsid w:val="006E3C71"/>
    <w:rsid w:val="006E3D46"/>
    <w:rsid w:val="006E62AF"/>
    <w:rsid w:val="006E6ED8"/>
    <w:rsid w:val="006F2608"/>
    <w:rsid w:val="006F2694"/>
    <w:rsid w:val="006F7D71"/>
    <w:rsid w:val="0071031C"/>
    <w:rsid w:val="00712135"/>
    <w:rsid w:val="00713C6E"/>
    <w:rsid w:val="007148CD"/>
    <w:rsid w:val="00716C53"/>
    <w:rsid w:val="0072471B"/>
    <w:rsid w:val="00725A23"/>
    <w:rsid w:val="007262F4"/>
    <w:rsid w:val="00734874"/>
    <w:rsid w:val="0073720D"/>
    <w:rsid w:val="00740492"/>
    <w:rsid w:val="00742DC3"/>
    <w:rsid w:val="00745029"/>
    <w:rsid w:val="00746D68"/>
    <w:rsid w:val="007513C5"/>
    <w:rsid w:val="0075211B"/>
    <w:rsid w:val="00752637"/>
    <w:rsid w:val="00752A33"/>
    <w:rsid w:val="007558D2"/>
    <w:rsid w:val="00757747"/>
    <w:rsid w:val="00765071"/>
    <w:rsid w:val="00765512"/>
    <w:rsid w:val="007672C5"/>
    <w:rsid w:val="00771A91"/>
    <w:rsid w:val="007754C3"/>
    <w:rsid w:val="00781914"/>
    <w:rsid w:val="007919F7"/>
    <w:rsid w:val="00796D0A"/>
    <w:rsid w:val="007A1933"/>
    <w:rsid w:val="007A31D0"/>
    <w:rsid w:val="007A4C88"/>
    <w:rsid w:val="007A7971"/>
    <w:rsid w:val="007B2034"/>
    <w:rsid w:val="007B3921"/>
    <w:rsid w:val="007B525C"/>
    <w:rsid w:val="007C5353"/>
    <w:rsid w:val="007C53A4"/>
    <w:rsid w:val="007C6F05"/>
    <w:rsid w:val="007D31AE"/>
    <w:rsid w:val="007D63E8"/>
    <w:rsid w:val="007D6A48"/>
    <w:rsid w:val="007D71EF"/>
    <w:rsid w:val="007D7994"/>
    <w:rsid w:val="007E08A8"/>
    <w:rsid w:val="007E1F6C"/>
    <w:rsid w:val="007E5E46"/>
    <w:rsid w:val="007E64B5"/>
    <w:rsid w:val="00806AC1"/>
    <w:rsid w:val="00812B76"/>
    <w:rsid w:val="008136B6"/>
    <w:rsid w:val="008169F9"/>
    <w:rsid w:val="008244E5"/>
    <w:rsid w:val="00831E92"/>
    <w:rsid w:val="00833727"/>
    <w:rsid w:val="00835071"/>
    <w:rsid w:val="00835FE4"/>
    <w:rsid w:val="0084081A"/>
    <w:rsid w:val="00847649"/>
    <w:rsid w:val="0085360D"/>
    <w:rsid w:val="00853B63"/>
    <w:rsid w:val="008541A9"/>
    <w:rsid w:val="00857919"/>
    <w:rsid w:val="00863E05"/>
    <w:rsid w:val="0087269B"/>
    <w:rsid w:val="008743F3"/>
    <w:rsid w:val="0087488D"/>
    <w:rsid w:val="00877423"/>
    <w:rsid w:val="00877D34"/>
    <w:rsid w:val="00881AA6"/>
    <w:rsid w:val="00881F81"/>
    <w:rsid w:val="00882EF5"/>
    <w:rsid w:val="008830D4"/>
    <w:rsid w:val="0088376B"/>
    <w:rsid w:val="00883EFA"/>
    <w:rsid w:val="008859F5"/>
    <w:rsid w:val="0089047D"/>
    <w:rsid w:val="00892731"/>
    <w:rsid w:val="008A5EB1"/>
    <w:rsid w:val="008B1627"/>
    <w:rsid w:val="008B45CA"/>
    <w:rsid w:val="008B51E9"/>
    <w:rsid w:val="008B6FAF"/>
    <w:rsid w:val="008C3383"/>
    <w:rsid w:val="008C5044"/>
    <w:rsid w:val="008D0296"/>
    <w:rsid w:val="008D407C"/>
    <w:rsid w:val="008D4B3A"/>
    <w:rsid w:val="008E6820"/>
    <w:rsid w:val="008F368C"/>
    <w:rsid w:val="008F3F86"/>
    <w:rsid w:val="008F737F"/>
    <w:rsid w:val="008F7688"/>
    <w:rsid w:val="00902585"/>
    <w:rsid w:val="00910038"/>
    <w:rsid w:val="00910236"/>
    <w:rsid w:val="009163A2"/>
    <w:rsid w:val="00923321"/>
    <w:rsid w:val="00926218"/>
    <w:rsid w:val="009323C1"/>
    <w:rsid w:val="00941790"/>
    <w:rsid w:val="00942347"/>
    <w:rsid w:val="0095224D"/>
    <w:rsid w:val="009531DC"/>
    <w:rsid w:val="0095458D"/>
    <w:rsid w:val="009563A6"/>
    <w:rsid w:val="009565AA"/>
    <w:rsid w:val="00956ADF"/>
    <w:rsid w:val="00957F29"/>
    <w:rsid w:val="00966C3F"/>
    <w:rsid w:val="009671F6"/>
    <w:rsid w:val="00971CB7"/>
    <w:rsid w:val="00980050"/>
    <w:rsid w:val="00980A85"/>
    <w:rsid w:val="00980AD5"/>
    <w:rsid w:val="009A28E3"/>
    <w:rsid w:val="009A2B8E"/>
    <w:rsid w:val="009A4D6E"/>
    <w:rsid w:val="009A7862"/>
    <w:rsid w:val="009A7B05"/>
    <w:rsid w:val="009B4168"/>
    <w:rsid w:val="009B5B95"/>
    <w:rsid w:val="009B6628"/>
    <w:rsid w:val="009B7853"/>
    <w:rsid w:val="009C7016"/>
    <w:rsid w:val="009D5FD1"/>
    <w:rsid w:val="009F3C93"/>
    <w:rsid w:val="00A00041"/>
    <w:rsid w:val="00A0061F"/>
    <w:rsid w:val="00A01CB5"/>
    <w:rsid w:val="00A01EA6"/>
    <w:rsid w:val="00A02329"/>
    <w:rsid w:val="00A02C41"/>
    <w:rsid w:val="00A03FF8"/>
    <w:rsid w:val="00A05ADF"/>
    <w:rsid w:val="00A06003"/>
    <w:rsid w:val="00A07E80"/>
    <w:rsid w:val="00A146C4"/>
    <w:rsid w:val="00A16269"/>
    <w:rsid w:val="00A209DB"/>
    <w:rsid w:val="00A23532"/>
    <w:rsid w:val="00A23FFD"/>
    <w:rsid w:val="00A37867"/>
    <w:rsid w:val="00A450DD"/>
    <w:rsid w:val="00A479BD"/>
    <w:rsid w:val="00A52110"/>
    <w:rsid w:val="00A54A99"/>
    <w:rsid w:val="00A6459F"/>
    <w:rsid w:val="00A73C87"/>
    <w:rsid w:val="00A752E3"/>
    <w:rsid w:val="00A75663"/>
    <w:rsid w:val="00A9380B"/>
    <w:rsid w:val="00A93D96"/>
    <w:rsid w:val="00A95845"/>
    <w:rsid w:val="00AA3E1C"/>
    <w:rsid w:val="00AB1CDB"/>
    <w:rsid w:val="00AB4179"/>
    <w:rsid w:val="00AB441B"/>
    <w:rsid w:val="00AD3E3C"/>
    <w:rsid w:val="00AD3F0C"/>
    <w:rsid w:val="00AE4281"/>
    <w:rsid w:val="00AE5971"/>
    <w:rsid w:val="00AF022B"/>
    <w:rsid w:val="00AF1041"/>
    <w:rsid w:val="00AF4C02"/>
    <w:rsid w:val="00AF4FCF"/>
    <w:rsid w:val="00AF5E4D"/>
    <w:rsid w:val="00B00054"/>
    <w:rsid w:val="00B057FF"/>
    <w:rsid w:val="00B0631F"/>
    <w:rsid w:val="00B1046B"/>
    <w:rsid w:val="00B20133"/>
    <w:rsid w:val="00B22795"/>
    <w:rsid w:val="00B25A2D"/>
    <w:rsid w:val="00B30DCE"/>
    <w:rsid w:val="00B325B4"/>
    <w:rsid w:val="00B32BDE"/>
    <w:rsid w:val="00B34436"/>
    <w:rsid w:val="00B34B1C"/>
    <w:rsid w:val="00B44381"/>
    <w:rsid w:val="00B449D0"/>
    <w:rsid w:val="00B46E54"/>
    <w:rsid w:val="00B471E9"/>
    <w:rsid w:val="00B47259"/>
    <w:rsid w:val="00B502E8"/>
    <w:rsid w:val="00B53AFD"/>
    <w:rsid w:val="00B71602"/>
    <w:rsid w:val="00B73EC2"/>
    <w:rsid w:val="00B771C9"/>
    <w:rsid w:val="00B7751E"/>
    <w:rsid w:val="00B87ED3"/>
    <w:rsid w:val="00B907BA"/>
    <w:rsid w:val="00B91760"/>
    <w:rsid w:val="00B974BE"/>
    <w:rsid w:val="00BA00CF"/>
    <w:rsid w:val="00BA1219"/>
    <w:rsid w:val="00BA2743"/>
    <w:rsid w:val="00BB0BD4"/>
    <w:rsid w:val="00BB4039"/>
    <w:rsid w:val="00BC16F4"/>
    <w:rsid w:val="00BC5738"/>
    <w:rsid w:val="00BE0497"/>
    <w:rsid w:val="00C00B48"/>
    <w:rsid w:val="00C0403B"/>
    <w:rsid w:val="00C0770E"/>
    <w:rsid w:val="00C12C27"/>
    <w:rsid w:val="00C17D9D"/>
    <w:rsid w:val="00C33F42"/>
    <w:rsid w:val="00C3714F"/>
    <w:rsid w:val="00C4172C"/>
    <w:rsid w:val="00C45881"/>
    <w:rsid w:val="00C46A3A"/>
    <w:rsid w:val="00C51A9D"/>
    <w:rsid w:val="00C541E1"/>
    <w:rsid w:val="00C57CA1"/>
    <w:rsid w:val="00C61010"/>
    <w:rsid w:val="00C62CDC"/>
    <w:rsid w:val="00C74227"/>
    <w:rsid w:val="00C74918"/>
    <w:rsid w:val="00C749B8"/>
    <w:rsid w:val="00C7614E"/>
    <w:rsid w:val="00C80FCF"/>
    <w:rsid w:val="00C821D8"/>
    <w:rsid w:val="00C861F9"/>
    <w:rsid w:val="00C86251"/>
    <w:rsid w:val="00C86E57"/>
    <w:rsid w:val="00C92DBB"/>
    <w:rsid w:val="00CA3FA4"/>
    <w:rsid w:val="00CA4994"/>
    <w:rsid w:val="00CA6893"/>
    <w:rsid w:val="00CA73BD"/>
    <w:rsid w:val="00CC139F"/>
    <w:rsid w:val="00CC16A5"/>
    <w:rsid w:val="00CC3ED8"/>
    <w:rsid w:val="00CC55C0"/>
    <w:rsid w:val="00CC7369"/>
    <w:rsid w:val="00CD6753"/>
    <w:rsid w:val="00CD7253"/>
    <w:rsid w:val="00CE1C38"/>
    <w:rsid w:val="00CE2932"/>
    <w:rsid w:val="00CE4D29"/>
    <w:rsid w:val="00CF0A04"/>
    <w:rsid w:val="00CF297A"/>
    <w:rsid w:val="00CF5E19"/>
    <w:rsid w:val="00CF72BA"/>
    <w:rsid w:val="00D00217"/>
    <w:rsid w:val="00D00E91"/>
    <w:rsid w:val="00D03258"/>
    <w:rsid w:val="00D103C5"/>
    <w:rsid w:val="00D1391F"/>
    <w:rsid w:val="00D14E0A"/>
    <w:rsid w:val="00D206C4"/>
    <w:rsid w:val="00D21C00"/>
    <w:rsid w:val="00D226AB"/>
    <w:rsid w:val="00D23CE6"/>
    <w:rsid w:val="00D24649"/>
    <w:rsid w:val="00D25F94"/>
    <w:rsid w:val="00D3282D"/>
    <w:rsid w:val="00D4026A"/>
    <w:rsid w:val="00D42AEF"/>
    <w:rsid w:val="00D45D95"/>
    <w:rsid w:val="00D50E7C"/>
    <w:rsid w:val="00D5416E"/>
    <w:rsid w:val="00D54954"/>
    <w:rsid w:val="00D57174"/>
    <w:rsid w:val="00D57F62"/>
    <w:rsid w:val="00D611D2"/>
    <w:rsid w:val="00D61F10"/>
    <w:rsid w:val="00D64CA0"/>
    <w:rsid w:val="00D678B6"/>
    <w:rsid w:val="00D703C3"/>
    <w:rsid w:val="00D70BD6"/>
    <w:rsid w:val="00D73578"/>
    <w:rsid w:val="00D74260"/>
    <w:rsid w:val="00D770A1"/>
    <w:rsid w:val="00D8575A"/>
    <w:rsid w:val="00D872BD"/>
    <w:rsid w:val="00D87CA3"/>
    <w:rsid w:val="00D9419D"/>
    <w:rsid w:val="00D95AF0"/>
    <w:rsid w:val="00D96B9A"/>
    <w:rsid w:val="00DA19E1"/>
    <w:rsid w:val="00DA1C3E"/>
    <w:rsid w:val="00DA1CF9"/>
    <w:rsid w:val="00DA2DC2"/>
    <w:rsid w:val="00DA7E58"/>
    <w:rsid w:val="00DB0006"/>
    <w:rsid w:val="00DB47F5"/>
    <w:rsid w:val="00DC1A0D"/>
    <w:rsid w:val="00DC2CC4"/>
    <w:rsid w:val="00DC56AA"/>
    <w:rsid w:val="00DC6F3A"/>
    <w:rsid w:val="00DD0B09"/>
    <w:rsid w:val="00DD2A38"/>
    <w:rsid w:val="00DD631F"/>
    <w:rsid w:val="00DD7507"/>
    <w:rsid w:val="00DF2DF4"/>
    <w:rsid w:val="00DF606A"/>
    <w:rsid w:val="00DF7D24"/>
    <w:rsid w:val="00E06332"/>
    <w:rsid w:val="00E06B15"/>
    <w:rsid w:val="00E16BAA"/>
    <w:rsid w:val="00E26DDC"/>
    <w:rsid w:val="00E26FB6"/>
    <w:rsid w:val="00E31129"/>
    <w:rsid w:val="00E338BB"/>
    <w:rsid w:val="00E3437C"/>
    <w:rsid w:val="00E348E1"/>
    <w:rsid w:val="00E34FD2"/>
    <w:rsid w:val="00E51397"/>
    <w:rsid w:val="00E52196"/>
    <w:rsid w:val="00E53FAE"/>
    <w:rsid w:val="00E54998"/>
    <w:rsid w:val="00E54F2B"/>
    <w:rsid w:val="00E561F2"/>
    <w:rsid w:val="00E575D9"/>
    <w:rsid w:val="00E629C4"/>
    <w:rsid w:val="00E634C2"/>
    <w:rsid w:val="00E65135"/>
    <w:rsid w:val="00E664E3"/>
    <w:rsid w:val="00E701C3"/>
    <w:rsid w:val="00E7497E"/>
    <w:rsid w:val="00E76495"/>
    <w:rsid w:val="00E80204"/>
    <w:rsid w:val="00E84709"/>
    <w:rsid w:val="00E97149"/>
    <w:rsid w:val="00EA3E35"/>
    <w:rsid w:val="00EA70BE"/>
    <w:rsid w:val="00EB03C4"/>
    <w:rsid w:val="00EC009C"/>
    <w:rsid w:val="00EC1606"/>
    <w:rsid w:val="00EC52E5"/>
    <w:rsid w:val="00ED0310"/>
    <w:rsid w:val="00ED2CFA"/>
    <w:rsid w:val="00ED6A4B"/>
    <w:rsid w:val="00EE1CA6"/>
    <w:rsid w:val="00EE6254"/>
    <w:rsid w:val="00EF0EDC"/>
    <w:rsid w:val="00EF12C5"/>
    <w:rsid w:val="00EF2014"/>
    <w:rsid w:val="00EF42D5"/>
    <w:rsid w:val="00EF767E"/>
    <w:rsid w:val="00F02285"/>
    <w:rsid w:val="00F024C4"/>
    <w:rsid w:val="00F07629"/>
    <w:rsid w:val="00F11526"/>
    <w:rsid w:val="00F130D2"/>
    <w:rsid w:val="00F14AA5"/>
    <w:rsid w:val="00F23486"/>
    <w:rsid w:val="00F24067"/>
    <w:rsid w:val="00F3388D"/>
    <w:rsid w:val="00F373F6"/>
    <w:rsid w:val="00F44FBC"/>
    <w:rsid w:val="00F50A54"/>
    <w:rsid w:val="00F51E3A"/>
    <w:rsid w:val="00F52A97"/>
    <w:rsid w:val="00F5543C"/>
    <w:rsid w:val="00F6736D"/>
    <w:rsid w:val="00F7293C"/>
    <w:rsid w:val="00F7534A"/>
    <w:rsid w:val="00F80676"/>
    <w:rsid w:val="00F82E18"/>
    <w:rsid w:val="00F831F3"/>
    <w:rsid w:val="00F868B5"/>
    <w:rsid w:val="00F93E45"/>
    <w:rsid w:val="00F96A4D"/>
    <w:rsid w:val="00F97BD6"/>
    <w:rsid w:val="00FA0C2B"/>
    <w:rsid w:val="00FA2E25"/>
    <w:rsid w:val="00FA5576"/>
    <w:rsid w:val="00FA59EB"/>
    <w:rsid w:val="00FA5A14"/>
    <w:rsid w:val="00FA620D"/>
    <w:rsid w:val="00FB0E74"/>
    <w:rsid w:val="00FB41AF"/>
    <w:rsid w:val="00FB4F1E"/>
    <w:rsid w:val="00FC7C74"/>
    <w:rsid w:val="00FD3DD9"/>
    <w:rsid w:val="00FE3D40"/>
    <w:rsid w:val="00FE79B1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0D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D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D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3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1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32"/>
  </w:style>
  <w:style w:type="paragraph" w:styleId="Footer">
    <w:name w:val="footer"/>
    <w:basedOn w:val="Normal"/>
    <w:link w:val="FooterChar"/>
    <w:uiPriority w:val="99"/>
    <w:unhideWhenUsed/>
    <w:rsid w:val="00CE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0D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D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D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3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1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32"/>
  </w:style>
  <w:style w:type="paragraph" w:styleId="Footer">
    <w:name w:val="footer"/>
    <w:basedOn w:val="Normal"/>
    <w:link w:val="FooterChar"/>
    <w:uiPriority w:val="99"/>
    <w:unhideWhenUsed/>
    <w:rsid w:val="00CE2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1164-A996-4AFB-BBFB-36D42017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Scialabba</dc:creator>
  <cp:lastModifiedBy>Jennifer Chato</cp:lastModifiedBy>
  <cp:revision>2</cp:revision>
  <cp:lastPrinted>2013-03-13T16:03:00Z</cp:lastPrinted>
  <dcterms:created xsi:type="dcterms:W3CDTF">2013-10-24T00:51:00Z</dcterms:created>
  <dcterms:modified xsi:type="dcterms:W3CDTF">2013-10-24T00:51:00Z</dcterms:modified>
</cp:coreProperties>
</file>