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9CE750" w14:textId="77777777" w:rsidR="00EB75B9" w:rsidRPr="00A80FDE" w:rsidRDefault="00A35D65" w:rsidP="00EB75B9">
      <w:pPr>
        <w:jc w:val="center"/>
        <w:rPr>
          <w:rFonts w:asciiTheme="minorHAnsi" w:hAnsiTheme="minorHAnsi"/>
          <w:sz w:val="22"/>
          <w:szCs w:val="22"/>
          <w:lang w:val="es-EC"/>
        </w:rPr>
      </w:pPr>
      <w:bookmarkStart w:id="0" w:name="_GoBack"/>
      <w:bookmarkEnd w:id="0"/>
      <w:r w:rsidRPr="00A80FDE">
        <w:rPr>
          <w:rFonts w:asciiTheme="minorHAnsi" w:hAnsiTheme="minorHAnsi" w:cs="Arial"/>
          <w:noProof/>
          <w:color w:val="000000"/>
          <w:sz w:val="22"/>
          <w:szCs w:val="22"/>
          <w:lang w:eastAsia="en-US" w:bidi="ar-SA"/>
        </w:rPr>
        <w:drawing>
          <wp:inline distT="0" distB="0" distL="0" distR="0" wp14:anchorId="63E24515" wp14:editId="7A811410">
            <wp:extent cx="3000375" cy="88857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88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2B743" w14:textId="77777777" w:rsidR="00654EBF" w:rsidRPr="000E5DDF" w:rsidRDefault="00654EBF" w:rsidP="00654EBF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0E5DDF">
        <w:rPr>
          <w:rFonts w:asciiTheme="minorHAnsi" w:hAnsiTheme="minorHAnsi" w:cstheme="minorHAnsi"/>
          <w:b/>
          <w:bCs/>
        </w:rPr>
        <w:t xml:space="preserve">World Bank’s Safeguard Policies, Review and Update </w:t>
      </w:r>
    </w:p>
    <w:p w14:paraId="461D5EF4" w14:textId="77777777" w:rsidR="00654EBF" w:rsidRPr="000E5DDF" w:rsidRDefault="00654EBF" w:rsidP="00654EBF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0E5DDF">
        <w:rPr>
          <w:rFonts w:asciiTheme="minorHAnsi" w:hAnsiTheme="minorHAnsi" w:cstheme="minorHAnsi"/>
          <w:b/>
          <w:bCs/>
        </w:rPr>
        <w:t xml:space="preserve">Stage 2 </w:t>
      </w:r>
    </w:p>
    <w:p w14:paraId="6FD099C5" w14:textId="77777777" w:rsidR="00654EBF" w:rsidRPr="000E5DDF" w:rsidRDefault="00654EBF" w:rsidP="00654EBF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0E5DDF">
        <w:rPr>
          <w:rFonts w:asciiTheme="minorHAnsi" w:hAnsiTheme="minorHAnsi" w:cstheme="minorHAnsi"/>
          <w:b/>
          <w:bCs/>
        </w:rPr>
        <w:t xml:space="preserve">Summary of </w:t>
      </w:r>
      <w:r>
        <w:rPr>
          <w:rFonts w:asciiTheme="minorHAnsi" w:hAnsiTheme="minorHAnsi" w:cstheme="minorHAnsi"/>
          <w:b/>
          <w:bCs/>
        </w:rPr>
        <w:t>Feedback</w:t>
      </w:r>
    </w:p>
    <w:p w14:paraId="30A80052" w14:textId="77777777" w:rsidR="00093B2C" w:rsidRPr="009135E5" w:rsidRDefault="00654E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9135E5">
        <w:rPr>
          <w:rFonts w:asciiTheme="minorHAnsi" w:hAnsiTheme="minorHAnsi" w:cs="Times New Roman"/>
          <w:b/>
          <w:bCs/>
          <w:sz w:val="22"/>
          <w:szCs w:val="22"/>
          <w:lang w:val="en-US"/>
        </w:rPr>
        <w:t>Date</w:t>
      </w:r>
      <w:r w:rsidR="00093B2C" w:rsidRPr="009135E5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: </w:t>
      </w:r>
      <w:r w:rsidRPr="009135E5">
        <w:rPr>
          <w:rFonts w:asciiTheme="minorHAnsi" w:hAnsiTheme="minorHAnsi" w:cs="Times New Roman"/>
          <w:sz w:val="22"/>
          <w:szCs w:val="22"/>
          <w:lang w:val="en-US"/>
        </w:rPr>
        <w:t>February 2, 2015</w:t>
      </w:r>
    </w:p>
    <w:p w14:paraId="3821170A" w14:textId="77777777" w:rsidR="0028355B" w:rsidRPr="009135E5" w:rsidRDefault="00654EBF" w:rsidP="00F85E7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9135E5">
        <w:rPr>
          <w:rFonts w:asciiTheme="minorHAnsi" w:hAnsiTheme="minorHAnsi" w:cs="Times New Roman"/>
          <w:b/>
          <w:bCs/>
          <w:sz w:val="22"/>
          <w:szCs w:val="22"/>
          <w:lang w:val="en-US"/>
        </w:rPr>
        <w:t>Location</w:t>
      </w:r>
      <w:r w:rsidR="002E23E9" w:rsidRPr="009135E5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(</w:t>
      </w:r>
      <w:r w:rsidRPr="009135E5">
        <w:rPr>
          <w:rFonts w:asciiTheme="minorHAnsi" w:hAnsiTheme="minorHAnsi" w:cs="Times New Roman"/>
          <w:b/>
          <w:bCs/>
          <w:sz w:val="22"/>
          <w:szCs w:val="22"/>
          <w:lang w:val="en-US"/>
        </w:rPr>
        <w:t>City</w:t>
      </w:r>
      <w:r w:rsidR="002E23E9" w:rsidRPr="009135E5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, </w:t>
      </w:r>
      <w:r w:rsidRPr="009135E5">
        <w:rPr>
          <w:rFonts w:asciiTheme="minorHAnsi" w:hAnsiTheme="minorHAnsi" w:cs="Times New Roman"/>
          <w:b/>
          <w:bCs/>
          <w:sz w:val="22"/>
          <w:szCs w:val="22"/>
          <w:lang w:val="en-US"/>
        </w:rPr>
        <w:t>Country</w:t>
      </w:r>
      <w:r w:rsidR="002E23E9" w:rsidRPr="009135E5">
        <w:rPr>
          <w:rFonts w:asciiTheme="minorHAnsi" w:hAnsiTheme="minorHAnsi" w:cs="Times New Roman"/>
          <w:b/>
          <w:bCs/>
          <w:sz w:val="22"/>
          <w:szCs w:val="22"/>
          <w:lang w:val="en-US"/>
        </w:rPr>
        <w:t>)</w:t>
      </w:r>
      <w:r w:rsidR="00093B2C" w:rsidRPr="009135E5">
        <w:rPr>
          <w:rFonts w:asciiTheme="minorHAnsi" w:hAnsiTheme="minorHAnsi" w:cs="Times New Roman"/>
          <w:b/>
          <w:bCs/>
          <w:sz w:val="22"/>
          <w:szCs w:val="22"/>
          <w:lang w:val="en-US"/>
        </w:rPr>
        <w:t>:</w:t>
      </w:r>
      <w:r w:rsidR="00124BBE" w:rsidRPr="009135E5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1C69A5" w:rsidRPr="009135E5">
        <w:rPr>
          <w:rFonts w:asciiTheme="minorHAnsi" w:hAnsiTheme="minorHAnsi" w:cs="Times New Roman"/>
          <w:sz w:val="22"/>
          <w:szCs w:val="22"/>
          <w:lang w:val="en-US"/>
        </w:rPr>
        <w:t xml:space="preserve">Cusco, </w:t>
      </w:r>
      <w:r w:rsidR="00745541" w:rsidRPr="009135E5">
        <w:rPr>
          <w:rFonts w:asciiTheme="minorHAnsi" w:hAnsiTheme="minorHAnsi" w:cs="Times New Roman"/>
          <w:sz w:val="22"/>
          <w:szCs w:val="22"/>
          <w:lang w:val="en-US"/>
        </w:rPr>
        <w:t>Per</w:t>
      </w:r>
      <w:r w:rsidRPr="009135E5">
        <w:rPr>
          <w:rFonts w:asciiTheme="minorHAnsi" w:hAnsiTheme="minorHAnsi" w:cs="Times New Roman"/>
          <w:sz w:val="22"/>
          <w:szCs w:val="22"/>
          <w:lang w:val="en-US"/>
        </w:rPr>
        <w:t>u</w:t>
      </w:r>
    </w:p>
    <w:p w14:paraId="687DBEE2" w14:textId="77777777" w:rsidR="0028355B" w:rsidRPr="009135E5" w:rsidRDefault="0028355B" w:rsidP="00005E1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="Times New Roman"/>
          <w:b/>
          <w:bCs/>
          <w:sz w:val="22"/>
          <w:szCs w:val="22"/>
          <w:lang w:val="en-US"/>
        </w:rPr>
      </w:pPr>
      <w:r w:rsidRPr="009135E5">
        <w:rPr>
          <w:rFonts w:asciiTheme="minorHAnsi" w:hAnsiTheme="minorHAnsi" w:cs="Times New Roman"/>
          <w:b/>
          <w:bCs/>
          <w:sz w:val="22"/>
          <w:szCs w:val="22"/>
          <w:lang w:val="en-US"/>
        </w:rPr>
        <w:t>Audienc</w:t>
      </w:r>
      <w:r w:rsidR="00654EBF" w:rsidRPr="009135E5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e </w:t>
      </w:r>
      <w:r w:rsidRPr="009135E5">
        <w:rPr>
          <w:rFonts w:asciiTheme="minorHAnsi" w:hAnsiTheme="minorHAnsi" w:cs="Times New Roman"/>
          <w:b/>
          <w:bCs/>
          <w:sz w:val="22"/>
          <w:szCs w:val="22"/>
          <w:lang w:val="en-US"/>
        </w:rPr>
        <w:t>(</w:t>
      </w:r>
      <w:r w:rsidR="00654EBF" w:rsidRPr="009135E5">
        <w:rPr>
          <w:rFonts w:asciiTheme="minorHAnsi" w:hAnsiTheme="minorHAnsi" w:cs="Times New Roman"/>
          <w:b/>
          <w:bCs/>
          <w:sz w:val="22"/>
          <w:szCs w:val="22"/>
          <w:lang w:val="en-US"/>
        </w:rPr>
        <w:t>Government</w:t>
      </w:r>
      <w:r w:rsidR="00664ADE" w:rsidRPr="009135E5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, </w:t>
      </w:r>
      <w:r w:rsidR="00654EBF" w:rsidRPr="009135E5">
        <w:rPr>
          <w:rFonts w:asciiTheme="minorHAnsi" w:hAnsiTheme="minorHAnsi" w:cs="Times New Roman"/>
          <w:b/>
          <w:bCs/>
          <w:sz w:val="22"/>
          <w:szCs w:val="22"/>
          <w:lang w:val="en-US"/>
        </w:rPr>
        <w:t>Civil Society</w:t>
      </w:r>
      <w:r w:rsidR="00664ADE" w:rsidRPr="009135E5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, </w:t>
      </w:r>
      <w:r w:rsidR="00745541" w:rsidRPr="009135E5">
        <w:rPr>
          <w:rFonts w:asciiTheme="minorHAnsi" w:hAnsiTheme="minorHAnsi" w:cs="Times New Roman"/>
          <w:b/>
          <w:bCs/>
          <w:sz w:val="22"/>
          <w:szCs w:val="22"/>
          <w:lang w:val="en-US"/>
        </w:rPr>
        <w:t>etc.</w:t>
      </w:r>
      <w:r w:rsidRPr="009135E5">
        <w:rPr>
          <w:rFonts w:asciiTheme="minorHAnsi" w:hAnsiTheme="minorHAnsi" w:cs="Times New Roman"/>
          <w:b/>
          <w:bCs/>
          <w:sz w:val="22"/>
          <w:szCs w:val="22"/>
          <w:lang w:val="en-US"/>
        </w:rPr>
        <w:t>):</w:t>
      </w:r>
      <w:r w:rsidR="00F17F6C" w:rsidRPr="009135E5">
        <w:rPr>
          <w:rFonts w:asciiTheme="minorHAnsi" w:hAnsiTheme="minorHAnsi" w:cs="Times New Roman"/>
          <w:b/>
          <w:bCs/>
          <w:sz w:val="22"/>
          <w:szCs w:val="22"/>
          <w:lang w:val="en-US"/>
        </w:rPr>
        <w:t xml:space="preserve"> </w:t>
      </w:r>
      <w:r w:rsidR="00654EBF" w:rsidRPr="009135E5">
        <w:rPr>
          <w:rFonts w:asciiTheme="minorHAnsi" w:hAnsiTheme="minorHAnsi" w:cs="Times New Roman"/>
          <w:sz w:val="22"/>
          <w:szCs w:val="22"/>
          <w:lang w:val="en-US"/>
        </w:rPr>
        <w:t>Government</w:t>
      </w:r>
      <w:r w:rsidR="00F502A9" w:rsidRPr="009135E5">
        <w:rPr>
          <w:rFonts w:asciiTheme="minorHAnsi" w:hAnsiTheme="minorHAnsi" w:cs="Times New Roman"/>
          <w:sz w:val="22"/>
          <w:szCs w:val="22"/>
          <w:lang w:val="en-US"/>
        </w:rPr>
        <w:tab/>
      </w:r>
      <w:r w:rsidR="00F502A9" w:rsidRPr="009135E5">
        <w:rPr>
          <w:rFonts w:asciiTheme="minorHAnsi" w:hAnsiTheme="minorHAnsi" w:cs="Times New Roman"/>
          <w:sz w:val="22"/>
          <w:szCs w:val="22"/>
          <w:lang w:val="en-US"/>
        </w:rPr>
        <w:tab/>
      </w:r>
    </w:p>
    <w:p w14:paraId="3B10E5A7" w14:textId="77777777" w:rsidR="005B1D7C" w:rsidRPr="009135E5" w:rsidRDefault="005B1D7C" w:rsidP="00B91042">
      <w:pPr>
        <w:shd w:val="clear" w:color="auto" w:fill="FFFFFF"/>
        <w:rPr>
          <w:rFonts w:asciiTheme="minorHAnsi" w:hAnsiTheme="minorHAnsi"/>
          <w:b/>
          <w:sz w:val="22"/>
          <w:szCs w:val="22"/>
        </w:rPr>
      </w:pPr>
    </w:p>
    <w:tbl>
      <w:tblPr>
        <w:tblW w:w="13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20"/>
      </w:tblGrid>
      <w:tr w:rsidR="00B16E9C" w:rsidRPr="00A80FDE" w14:paraId="3F8644C6" w14:textId="77777777" w:rsidTr="002C093B"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124713AF" w14:textId="77777777" w:rsidR="00654EBF" w:rsidRPr="000E5DDF" w:rsidRDefault="00654EBF" w:rsidP="00654EBF">
            <w:pPr>
              <w:pStyle w:val="BodyText2"/>
              <w:snapToGrid w:val="0"/>
              <w:spacing w:line="100" w:lineRule="atLeast"/>
              <w:ind w:right="0"/>
              <w:rPr>
                <w:rFonts w:asciiTheme="minorHAnsi" w:eastAsia="Batang" w:hAnsiTheme="minorHAnsi" w:cs="Times New Roman"/>
                <w:b/>
                <w:color w:val="auto"/>
                <w:sz w:val="22"/>
                <w:szCs w:val="22"/>
                <w:lang w:val="en-US"/>
              </w:rPr>
            </w:pPr>
            <w:r w:rsidRPr="000E5DDF">
              <w:rPr>
                <w:rFonts w:asciiTheme="minorHAnsi" w:eastAsia="Batang" w:hAnsiTheme="minorHAnsi" w:cs="Times New Roman"/>
                <w:b/>
                <w:color w:val="auto"/>
                <w:sz w:val="22"/>
                <w:szCs w:val="22"/>
                <w:lang w:val="en-US"/>
              </w:rPr>
              <w:t xml:space="preserve">Specific participant comments </w:t>
            </w:r>
          </w:p>
          <w:p w14:paraId="4BCAD626" w14:textId="77777777" w:rsidR="00B16E9C" w:rsidRPr="00A80FDE" w:rsidRDefault="00B16E9C" w:rsidP="00005E1C">
            <w:pPr>
              <w:pStyle w:val="BodyText2"/>
              <w:snapToGrid w:val="0"/>
              <w:spacing w:line="100" w:lineRule="atLeast"/>
              <w:ind w:right="0"/>
              <w:rPr>
                <w:rFonts w:asciiTheme="minorHAnsi" w:eastAsia="Batang" w:hAnsiTheme="minorHAnsi" w:cs="Times New Roman"/>
                <w:b/>
                <w:color w:val="auto"/>
                <w:sz w:val="22"/>
                <w:szCs w:val="22"/>
                <w:lang w:val="es-EC"/>
              </w:rPr>
            </w:pPr>
          </w:p>
        </w:tc>
      </w:tr>
      <w:tr w:rsidR="0013530E" w:rsidRPr="00A80FDE" w14:paraId="05DD4D89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1D093906" w14:textId="77777777" w:rsidR="0013530E" w:rsidRPr="00A80FDE" w:rsidRDefault="00654EBF" w:rsidP="00502B14">
            <w:pPr>
              <w:pStyle w:val="ListParagraph"/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b/>
                <w:sz w:val="22"/>
                <w:szCs w:val="22"/>
                <w:lang w:val="es-EC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s-EC"/>
              </w:rPr>
              <w:t xml:space="preserve">General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  <w:lang w:val="es-EC"/>
              </w:rPr>
              <w:t>Comments</w:t>
            </w:r>
            <w:proofErr w:type="spellEnd"/>
          </w:p>
        </w:tc>
      </w:tr>
      <w:tr w:rsidR="002E23E9" w:rsidRPr="00A80FDE" w14:paraId="76753735" w14:textId="77777777" w:rsidTr="008B074D">
        <w:trPr>
          <w:trHeight w:val="458"/>
        </w:trPr>
        <w:tc>
          <w:tcPr>
            <w:tcW w:w="13320" w:type="dxa"/>
            <w:shd w:val="clear" w:color="auto" w:fill="auto"/>
          </w:tcPr>
          <w:p w14:paraId="15F436A5" w14:textId="77777777" w:rsidR="00A80FDE" w:rsidRPr="00A80FDE" w:rsidRDefault="00A80FDE" w:rsidP="00B7261B">
            <w:pPr>
              <w:rPr>
                <w:rFonts w:asciiTheme="minorHAnsi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</w:p>
          <w:p w14:paraId="54E1226B" w14:textId="77777777" w:rsidR="00B7261B" w:rsidRPr="00A80FDE" w:rsidRDefault="00654EBF" w:rsidP="00B7261B">
            <w:pPr>
              <w:rPr>
                <w:rFonts w:asciiTheme="minorHAnsi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  <w:proofErr w:type="spellStart"/>
            <w:r>
              <w:rPr>
                <w:rFonts w:asciiTheme="minorHAnsi" w:hAnsiTheme="minorHAnsi"/>
                <w:i/>
                <w:kern w:val="0"/>
                <w:sz w:val="22"/>
                <w:szCs w:val="22"/>
                <w:lang w:val="es-EC" w:eastAsia="en-US" w:bidi="ar-SA"/>
              </w:rPr>
              <w:t>Comments</w:t>
            </w:r>
            <w:proofErr w:type="spellEnd"/>
            <w:r>
              <w:rPr>
                <w:rFonts w:asciiTheme="minorHAnsi" w:hAnsiTheme="minorHAnsi"/>
                <w:i/>
                <w:kern w:val="0"/>
                <w:sz w:val="22"/>
                <w:szCs w:val="22"/>
                <w:lang w:val="es-EC" w:eastAsia="en-US" w:bidi="ar-SA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i/>
                <w:kern w:val="0"/>
                <w:sz w:val="22"/>
                <w:szCs w:val="22"/>
                <w:lang w:val="es-EC" w:eastAsia="en-US" w:bidi="ar-SA"/>
              </w:rPr>
              <w:t>Reco</w:t>
            </w:r>
            <w:r w:rsidR="004723FB">
              <w:rPr>
                <w:rFonts w:asciiTheme="minorHAnsi" w:hAnsiTheme="minorHAnsi"/>
                <w:i/>
                <w:kern w:val="0"/>
                <w:sz w:val="22"/>
                <w:szCs w:val="22"/>
                <w:lang w:val="es-EC" w:eastAsia="en-US" w:bidi="ar-SA"/>
              </w:rPr>
              <w:t>m</w:t>
            </w:r>
            <w:r>
              <w:rPr>
                <w:rFonts w:asciiTheme="minorHAnsi" w:hAnsiTheme="minorHAnsi"/>
                <w:i/>
                <w:kern w:val="0"/>
                <w:sz w:val="22"/>
                <w:szCs w:val="22"/>
                <w:lang w:val="es-EC" w:eastAsia="en-US" w:bidi="ar-SA"/>
              </w:rPr>
              <w:t>mendations</w:t>
            </w:r>
            <w:proofErr w:type="spellEnd"/>
            <w:r>
              <w:rPr>
                <w:rFonts w:asciiTheme="minorHAnsi" w:hAnsiTheme="minorHAnsi"/>
                <w:i/>
                <w:kern w:val="0"/>
                <w:sz w:val="22"/>
                <w:szCs w:val="22"/>
                <w:lang w:val="es-EC" w:eastAsia="en-US" w:bidi="ar-SA"/>
              </w:rPr>
              <w:t xml:space="preserve"> </w:t>
            </w:r>
          </w:p>
          <w:p w14:paraId="5BF251D7" w14:textId="438B1389" w:rsidR="00B7261B" w:rsidRPr="009135E5" w:rsidRDefault="00654EBF" w:rsidP="00B7261B">
            <w:pPr>
              <w:numPr>
                <w:ilvl w:val="0"/>
                <w:numId w:val="19"/>
              </w:numPr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</w:pPr>
            <w:r w:rsidRPr="009135E5"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  <w:t xml:space="preserve">There is concern about the </w:t>
            </w:r>
            <w:r w:rsidRPr="009135E5">
              <w:rPr>
                <w:rFonts w:ascii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availability of the necessary resources to implement the new Environmental and Social Framework</w:t>
            </w:r>
            <w:r w:rsidRPr="009135E5"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  <w:t>, in the Worl</w:t>
            </w:r>
            <w:r w:rsidR="009135E5"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  <w:t xml:space="preserve">d Bank as well as in the </w:t>
            </w:r>
            <w:r w:rsidR="00582F1E"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  <w:t>borrowing</w:t>
            </w:r>
            <w:r w:rsidRPr="009135E5"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  <w:t xml:space="preserve"> countries.</w:t>
            </w:r>
          </w:p>
          <w:p w14:paraId="7A3A7F51" w14:textId="138D59E3" w:rsidR="00B7261B" w:rsidRPr="009135E5" w:rsidRDefault="00654EBF" w:rsidP="00B7261B">
            <w:pPr>
              <w:numPr>
                <w:ilvl w:val="0"/>
                <w:numId w:val="19"/>
              </w:numPr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</w:pPr>
            <w:r w:rsidRPr="009135E5"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  <w:t xml:space="preserve">The World Bank should </w:t>
            </w:r>
            <w:r w:rsidRPr="009135E5">
              <w:rPr>
                <w:rFonts w:asciiTheme="minorHAnsi" w:hAnsiTheme="minorHAnsi"/>
                <w:b/>
                <w:kern w:val="0"/>
                <w:sz w:val="22"/>
                <w:szCs w:val="22"/>
                <w:lang w:eastAsia="en-US" w:bidi="ar-SA"/>
              </w:rPr>
              <w:t>emphasize policy enforcement</w:t>
            </w:r>
            <w:r w:rsidRPr="009135E5"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D93C87"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  <w:t>as</w:t>
            </w:r>
            <w:r w:rsidRPr="009135E5"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D93C87"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  <w:t xml:space="preserve">issues </w:t>
            </w:r>
            <w:r w:rsidR="00D93C87" w:rsidRPr="009135E5"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  <w:t>are</w:t>
            </w:r>
            <w:r w:rsidRPr="009135E5"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  <w:t xml:space="preserve"> not in </w:t>
            </w:r>
            <w:r w:rsidR="00D93C87"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  <w:t>regulations’</w:t>
            </w:r>
            <w:r w:rsidR="00D93C87" w:rsidRPr="009135E5"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  <w:t xml:space="preserve"> design </w:t>
            </w:r>
            <w:r w:rsidR="00D93C87"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  <w:t xml:space="preserve">or </w:t>
            </w:r>
            <w:r w:rsidRPr="009135E5"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  <w:t xml:space="preserve">language but rather in their </w:t>
            </w:r>
            <w:r w:rsidR="00D93C87"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  <w:t>enforcement</w:t>
            </w:r>
            <w:r w:rsidRPr="009135E5"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31333AF1" w14:textId="2DA7513C" w:rsidR="00627E0B" w:rsidRPr="009135E5" w:rsidRDefault="00D93C87" w:rsidP="00B7261B">
            <w:pPr>
              <w:numPr>
                <w:ilvl w:val="0"/>
                <w:numId w:val="19"/>
              </w:numPr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</w:pPr>
            <w:r w:rsidRPr="009135E5"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  <w:t xml:space="preserve">Bank financed </w:t>
            </w:r>
            <w:r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  <w:t>p</w:t>
            </w:r>
            <w:r w:rsidR="00654EBF" w:rsidRPr="009135E5"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  <w:t xml:space="preserve">rojects should </w:t>
            </w:r>
            <w:r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  <w:t>help build</w:t>
            </w:r>
            <w:r w:rsidR="00654EBF" w:rsidRPr="009135E5">
              <w:rPr>
                <w:rFonts w:asciiTheme="minorHAnsi" w:hAnsiTheme="minorHAnsi"/>
                <w:b/>
                <w:kern w:val="0"/>
                <w:sz w:val="22"/>
                <w:szCs w:val="22"/>
                <w:lang w:eastAsia="en-US" w:bidi="ar-SA"/>
              </w:rPr>
              <w:t xml:space="preserve"> governments’ institutional capacities</w:t>
            </w:r>
            <w:r w:rsidR="00654EBF" w:rsidRPr="009135E5"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  <w:t>, including environmental education.</w:t>
            </w:r>
          </w:p>
          <w:p w14:paraId="1568F46A" w14:textId="77777777" w:rsidR="00C020CA" w:rsidRPr="009135E5" w:rsidRDefault="00C020CA" w:rsidP="003F25CA">
            <w:pPr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A840E8" w:rsidRPr="00A80FDE" w14:paraId="2284D1DB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09D3EF02" w14:textId="77777777" w:rsidR="00A840E8" w:rsidRPr="009135E5" w:rsidRDefault="00627E0B" w:rsidP="00627E0B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b/>
                <w:i/>
                <w:iCs/>
                <w:sz w:val="22"/>
                <w:szCs w:val="22"/>
              </w:rPr>
            </w:pPr>
            <w:r w:rsidRPr="000E5DD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A Vision for Sustainable Development</w:t>
            </w:r>
          </w:p>
        </w:tc>
      </w:tr>
      <w:tr w:rsidR="002E23E9" w:rsidRPr="00A80FDE" w14:paraId="56E452AB" w14:textId="77777777" w:rsidTr="008B074D">
        <w:trPr>
          <w:trHeight w:val="395"/>
        </w:trPr>
        <w:tc>
          <w:tcPr>
            <w:tcW w:w="13320" w:type="dxa"/>
            <w:shd w:val="clear" w:color="auto" w:fill="auto"/>
          </w:tcPr>
          <w:p w14:paraId="5C7385E4" w14:textId="77777777" w:rsidR="00BD564F" w:rsidRPr="00A80FDE" w:rsidRDefault="00755A0D" w:rsidP="00BD564F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i/>
                <w:sz w:val="22"/>
                <w:szCs w:val="22"/>
                <w:lang w:val="es-EC"/>
              </w:rPr>
            </w:pPr>
            <w:r w:rsidRPr="00A80FDE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s-EC"/>
              </w:rPr>
              <w:t>N/A</w:t>
            </w:r>
          </w:p>
        </w:tc>
      </w:tr>
      <w:tr w:rsidR="00941C03" w:rsidRPr="00A80FDE" w14:paraId="28EF8383" w14:textId="77777777" w:rsidTr="002C093B">
        <w:tblPrEx>
          <w:tblCellMar>
            <w:left w:w="0" w:type="dxa"/>
            <w:right w:w="0" w:type="dxa"/>
          </w:tblCellMar>
        </w:tblPrEx>
        <w:trPr>
          <w:trHeight w:val="458"/>
        </w:trPr>
        <w:tc>
          <w:tcPr>
            <w:tcW w:w="13320" w:type="dxa"/>
            <w:shd w:val="clear" w:color="auto" w:fill="DBE5F1" w:themeFill="accent1" w:themeFillTint="33"/>
          </w:tcPr>
          <w:p w14:paraId="104457F8" w14:textId="77777777" w:rsidR="00941C03" w:rsidRPr="009135E5" w:rsidRDefault="00627E0B" w:rsidP="00627E0B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World Bank </w:t>
            </w:r>
            <w:r w:rsidRPr="000E5DD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Environmental and Social </w:t>
            </w:r>
            <w:r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Policy </w:t>
            </w:r>
          </w:p>
        </w:tc>
      </w:tr>
      <w:tr w:rsidR="002E23E9" w:rsidRPr="00A80FDE" w14:paraId="78F4658A" w14:textId="77777777" w:rsidTr="008B074D">
        <w:trPr>
          <w:trHeight w:val="422"/>
        </w:trPr>
        <w:tc>
          <w:tcPr>
            <w:tcW w:w="13320" w:type="dxa"/>
            <w:shd w:val="clear" w:color="auto" w:fill="auto"/>
          </w:tcPr>
          <w:p w14:paraId="0794F7D5" w14:textId="77777777" w:rsidR="002E23E9" w:rsidRPr="00A80FDE" w:rsidRDefault="00755A0D" w:rsidP="00BD564F">
            <w:p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i/>
                <w:sz w:val="22"/>
                <w:szCs w:val="22"/>
                <w:lang w:val="es-EC"/>
              </w:rPr>
            </w:pPr>
            <w:r w:rsidRPr="00A80FDE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s-EC"/>
              </w:rPr>
              <w:t>N/A</w:t>
            </w:r>
          </w:p>
        </w:tc>
      </w:tr>
      <w:tr w:rsidR="00173E2F" w:rsidRPr="00A80FDE" w14:paraId="38534FEB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52E8640E" w14:textId="77777777" w:rsidR="00173E2F" w:rsidRPr="009135E5" w:rsidRDefault="008B074D" w:rsidP="00627E0B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</w:pPr>
            <w:r w:rsidRPr="009135E5">
              <w:rPr>
                <w:rFonts w:asciiTheme="minorHAnsi" w:eastAsia="Batang" w:hAnsiTheme="minorHAnsi"/>
                <w:sz w:val="22"/>
                <w:szCs w:val="22"/>
              </w:rPr>
              <w:lastRenderedPageBreak/>
              <w:t xml:space="preserve"> </w:t>
            </w:r>
            <w:r w:rsidR="00627E0B" w:rsidRPr="000E5DD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(ESS1): Evaluation and management of environmental and social risks and impacts</w:t>
            </w:r>
          </w:p>
        </w:tc>
      </w:tr>
      <w:tr w:rsidR="002E23E9" w:rsidRPr="00A80FDE" w14:paraId="3C905F1C" w14:textId="77777777" w:rsidTr="008B074D">
        <w:trPr>
          <w:trHeight w:val="413"/>
        </w:trPr>
        <w:tc>
          <w:tcPr>
            <w:tcW w:w="13320" w:type="dxa"/>
            <w:shd w:val="clear" w:color="auto" w:fill="auto"/>
          </w:tcPr>
          <w:p w14:paraId="6F2DB43F" w14:textId="77777777" w:rsidR="00A80FDE" w:rsidRPr="009135E5" w:rsidRDefault="00A80FDE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eastAsia="en-US" w:bidi="ar-SA"/>
              </w:rPr>
            </w:pPr>
          </w:p>
          <w:p w14:paraId="4768D8D6" w14:textId="77777777" w:rsidR="00B7261B" w:rsidRPr="00A80FDE" w:rsidRDefault="004723F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  <w:proofErr w:type="spellStart"/>
            <w:r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>Comments</w:t>
            </w:r>
            <w:proofErr w:type="spellEnd"/>
            <w:r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 xml:space="preserve"> and </w:t>
            </w:r>
            <w:proofErr w:type="spellStart"/>
            <w:r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>Recommendations</w:t>
            </w:r>
            <w:proofErr w:type="spellEnd"/>
          </w:p>
          <w:p w14:paraId="1C535EA3" w14:textId="77777777"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</w:pPr>
          </w:p>
          <w:p w14:paraId="45626556" w14:textId="1F56E233" w:rsidR="00B7261B" w:rsidRPr="009135E5" w:rsidRDefault="00D93C87" w:rsidP="00B7261B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World Bank funded </w:t>
            </w:r>
            <w:r w:rsidR="004723FB"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project</w:t>
            </w:r>
            <w:r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s should </w:t>
            </w:r>
            <w:r w:rsidR="004723FB"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take into consideration</w:t>
            </w:r>
            <w:r w:rsidR="004723FB"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="004723FB"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>non physical</w:t>
            </w:r>
            <w:proofErr w:type="spellEnd"/>
            <w:r w:rsidR="004723FB"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 xml:space="preserve"> disabilities, such as sensor</w:t>
            </w:r>
            <w:r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>y</w:t>
            </w:r>
            <w:r w:rsidR="004723FB"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 xml:space="preserve"> or psycho social di</w:t>
            </w:r>
            <w:r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>s</w:t>
            </w:r>
            <w:r w:rsidR="004723FB"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>ability, among others.</w:t>
            </w:r>
          </w:p>
          <w:p w14:paraId="6AD67113" w14:textId="77777777" w:rsidR="00B7261B" w:rsidRPr="009135E5" w:rsidRDefault="00B7261B" w:rsidP="00B7261B">
            <w:pPr>
              <w:suppressAutoHyphens w:val="0"/>
              <w:spacing w:after="0" w:line="240" w:lineRule="auto"/>
              <w:ind w:left="720"/>
              <w:contextualSpacing/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</w:pPr>
          </w:p>
          <w:p w14:paraId="3FBCE821" w14:textId="63307380" w:rsidR="00B7261B" w:rsidRPr="009135E5" w:rsidRDefault="004723FB" w:rsidP="00B7261B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</w:pPr>
            <w:r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The Bank should promote </w:t>
            </w:r>
            <w:r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>universal access to education for people with disabilities</w:t>
            </w:r>
            <w:r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4D220823" w14:textId="77777777" w:rsidR="00B7261B" w:rsidRPr="009135E5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</w:pPr>
          </w:p>
          <w:p w14:paraId="2D9F11DD" w14:textId="359D8B56" w:rsidR="00B7261B" w:rsidRPr="009135E5" w:rsidRDefault="004723FB" w:rsidP="00B7261B">
            <w:pPr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</w:pPr>
            <w:r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It is important to </w:t>
            </w:r>
            <w:r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>promote the use of appropriate terms to de</w:t>
            </w:r>
            <w:r w:rsidR="00D93C87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>sig</w:t>
            </w:r>
            <w:r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>nate people with disabilities</w:t>
            </w:r>
            <w:r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. </w:t>
            </w:r>
            <w:r w:rsidR="00D93C87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O</w:t>
            </w:r>
            <w:r w:rsidR="00D93C87"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ffensive </w:t>
            </w:r>
            <w:r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words such as </w:t>
            </w:r>
            <w:r w:rsidR="00D93C87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the disa</w:t>
            </w:r>
            <w:r w:rsidR="006D3979"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bled, handicapped, etc. </w:t>
            </w:r>
            <w:r w:rsidR="00D93C87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must not be used</w:t>
            </w:r>
          </w:p>
          <w:p w14:paraId="4A7D1B62" w14:textId="77777777" w:rsidR="00D325C5" w:rsidRPr="009135E5" w:rsidRDefault="00D325C5" w:rsidP="00B726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17AA" w:rsidRPr="00A80FDE" w14:paraId="7C3F3ADD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099D8D37" w14:textId="60EE78A3" w:rsidR="002717AA" w:rsidRPr="009135E5" w:rsidRDefault="006D3979" w:rsidP="00A97E87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sz w:val="22"/>
                <w:szCs w:val="22"/>
              </w:rPr>
            </w:pPr>
            <w:r w:rsidRPr="000E5DD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</w:t>
            </w:r>
            <w:r w:rsidR="00D93C87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 Social Standard 2 (ESS2): Labo</w:t>
            </w:r>
            <w:r w:rsidRPr="000E5DD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r and working conditions</w:t>
            </w:r>
          </w:p>
        </w:tc>
      </w:tr>
      <w:tr w:rsidR="002E23E9" w:rsidRPr="00A80FDE" w14:paraId="524CD9DE" w14:textId="77777777" w:rsidTr="008B074D">
        <w:trPr>
          <w:trHeight w:val="395"/>
        </w:trPr>
        <w:tc>
          <w:tcPr>
            <w:tcW w:w="13320" w:type="dxa"/>
            <w:shd w:val="clear" w:color="auto" w:fill="auto"/>
          </w:tcPr>
          <w:p w14:paraId="20C21FDB" w14:textId="77777777" w:rsidR="00502B14" w:rsidRPr="00A80FDE" w:rsidRDefault="00755A0D" w:rsidP="00A97E87">
            <w:pPr>
              <w:jc w:val="left"/>
              <w:rPr>
                <w:rFonts w:asciiTheme="minorHAnsi" w:hAnsiTheme="minorHAnsi"/>
                <w:sz w:val="22"/>
                <w:szCs w:val="22"/>
                <w:lang w:val="es-EC"/>
              </w:rPr>
            </w:pPr>
            <w:r w:rsidRPr="00A80FDE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s-EC"/>
              </w:rPr>
              <w:t>N/A</w:t>
            </w:r>
          </w:p>
        </w:tc>
      </w:tr>
      <w:tr w:rsidR="002A7906" w:rsidRPr="00A80FDE" w14:paraId="14F9B2EC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694EF429" w14:textId="77777777" w:rsidR="002A7906" w:rsidRPr="009135E5" w:rsidRDefault="006D3979" w:rsidP="009C6000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sz w:val="22"/>
                <w:szCs w:val="22"/>
              </w:rPr>
            </w:pPr>
            <w:r w:rsidRPr="000E5DD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3 (ESS 3): Effectiveness in resources and pollution prevention</w:t>
            </w:r>
          </w:p>
        </w:tc>
      </w:tr>
      <w:tr w:rsidR="002E23E9" w:rsidRPr="00A80FDE" w14:paraId="4BD8DA2E" w14:textId="77777777" w:rsidTr="008B074D">
        <w:trPr>
          <w:trHeight w:val="485"/>
        </w:trPr>
        <w:tc>
          <w:tcPr>
            <w:tcW w:w="13320" w:type="dxa"/>
            <w:shd w:val="clear" w:color="auto" w:fill="auto"/>
          </w:tcPr>
          <w:p w14:paraId="4A51BC09" w14:textId="77777777" w:rsidR="00A80FDE" w:rsidRPr="009135E5" w:rsidRDefault="00A80FDE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eastAsia="en-US" w:bidi="ar-SA"/>
              </w:rPr>
            </w:pPr>
          </w:p>
          <w:p w14:paraId="3CA776DE" w14:textId="77777777" w:rsidR="006D3979" w:rsidRPr="00A80FDE" w:rsidRDefault="006D3979" w:rsidP="006D3979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  <w:proofErr w:type="spellStart"/>
            <w:r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>Comments</w:t>
            </w:r>
            <w:proofErr w:type="spellEnd"/>
            <w:r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 xml:space="preserve"> and </w:t>
            </w:r>
            <w:proofErr w:type="spellStart"/>
            <w:r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>Recommendations</w:t>
            </w:r>
            <w:proofErr w:type="spellEnd"/>
          </w:p>
          <w:p w14:paraId="7F87F511" w14:textId="77777777"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</w:pPr>
          </w:p>
          <w:p w14:paraId="1DD185E3" w14:textId="2CD5DF88" w:rsidR="00B7261B" w:rsidRPr="009135E5" w:rsidRDefault="002E2E74" w:rsidP="00B7261B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</w:pPr>
            <w:r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>Environmental audit</w:t>
            </w:r>
            <w:r w:rsidR="004E60A9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>ing</w:t>
            </w:r>
            <w:r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 should be included as a mechanism to prevent environmental pollution.</w:t>
            </w:r>
          </w:p>
          <w:p w14:paraId="0A0A20EC" w14:textId="77777777" w:rsidR="00B7261B" w:rsidRPr="009135E5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</w:pPr>
          </w:p>
          <w:p w14:paraId="419DADD7" w14:textId="31C054F7" w:rsidR="00B7261B" w:rsidRPr="009135E5" w:rsidRDefault="004E60A9" w:rsidP="00B7261B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W</w:t>
            </w:r>
            <w:r w:rsidR="002E2E74"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ater </w:t>
            </w:r>
            <w:r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based </w:t>
            </w:r>
            <w:r w:rsidR="00582F1E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projects</w:t>
            </w:r>
            <w:r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 should take </w:t>
            </w:r>
            <w:r w:rsidR="002E2E74"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account </w:t>
            </w:r>
            <w:r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of potential </w:t>
            </w:r>
            <w:r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 xml:space="preserve">upstream </w:t>
            </w:r>
            <w:r w:rsidR="002E2E74"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>impacts</w:t>
            </w:r>
            <w:r w:rsidR="002E2E74"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5922DC1C" w14:textId="77777777" w:rsidR="00B7261B" w:rsidRPr="009135E5" w:rsidRDefault="00B7261B" w:rsidP="00B7261B">
            <w:pPr>
              <w:suppressAutoHyphens w:val="0"/>
              <w:spacing w:after="0" w:line="240" w:lineRule="auto"/>
              <w:ind w:left="720"/>
              <w:contextualSpacing/>
              <w:jc w:val="left"/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</w:pPr>
          </w:p>
          <w:p w14:paraId="2962F132" w14:textId="1C0E5B7B" w:rsidR="00B7261B" w:rsidRPr="009135E5" w:rsidRDefault="004E60A9" w:rsidP="00B7261B">
            <w:pPr>
              <w:numPr>
                <w:ilvl w:val="0"/>
                <w:numId w:val="21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Regulations should consider the impacts of Bank</w:t>
            </w:r>
            <w:r w:rsidR="002E2E74"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 investments</w:t>
            </w:r>
            <w:r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2E2E74"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on climate change, especially regarding </w:t>
            </w:r>
            <w:r w:rsidR="002E2E74"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 xml:space="preserve">greenhouse gas emissions. Norms concerning climate change should </w:t>
            </w:r>
            <w:r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 xml:space="preserve">cut across all </w:t>
            </w:r>
            <w:r w:rsidR="002E2E74"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 xml:space="preserve">Bank’s environmental </w:t>
            </w:r>
            <w:r w:rsidR="00582F1E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>guidelines</w:t>
            </w:r>
            <w:r w:rsidR="002E2E74"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53CBC888" w14:textId="77777777" w:rsidR="00502B14" w:rsidRPr="009135E5" w:rsidRDefault="00502B14" w:rsidP="00B7261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594D12" w:rsidRPr="00A80FDE" w14:paraId="2A9D6F92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5936E935" w14:textId="77777777" w:rsidR="00594D12" w:rsidRPr="009135E5" w:rsidRDefault="002E2E74" w:rsidP="00876E6E">
            <w:pPr>
              <w:numPr>
                <w:ilvl w:val="0"/>
                <w:numId w:val="1"/>
              </w:numPr>
              <w:snapToGrid w:val="0"/>
              <w:ind w:left="540" w:right="180"/>
              <w:rPr>
                <w:rFonts w:asciiTheme="minorHAnsi" w:eastAsia="Batang" w:hAnsiTheme="minorHAnsi"/>
                <w:sz w:val="22"/>
                <w:szCs w:val="22"/>
              </w:rPr>
            </w:pPr>
            <w:r w:rsidRPr="000E5DD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4 (ESS 4): Community and Health Security</w:t>
            </w:r>
          </w:p>
        </w:tc>
      </w:tr>
      <w:tr w:rsidR="002E23E9" w:rsidRPr="00A80FDE" w14:paraId="5245BBA6" w14:textId="77777777" w:rsidTr="008B074D">
        <w:trPr>
          <w:trHeight w:val="485"/>
        </w:trPr>
        <w:tc>
          <w:tcPr>
            <w:tcW w:w="13320" w:type="dxa"/>
            <w:shd w:val="clear" w:color="auto" w:fill="auto"/>
          </w:tcPr>
          <w:p w14:paraId="74CDFB4B" w14:textId="77777777" w:rsidR="00A80FDE" w:rsidRPr="009135E5" w:rsidRDefault="00A80FDE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eastAsia="en-US" w:bidi="ar-SA"/>
              </w:rPr>
            </w:pPr>
          </w:p>
          <w:p w14:paraId="1D2E627C" w14:textId="77777777" w:rsidR="002E2E74" w:rsidRPr="00A80FDE" w:rsidRDefault="002E2E74" w:rsidP="002E2E74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  <w:proofErr w:type="spellStart"/>
            <w:r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>Comments</w:t>
            </w:r>
            <w:proofErr w:type="spellEnd"/>
            <w:r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 xml:space="preserve"> and </w:t>
            </w:r>
            <w:proofErr w:type="spellStart"/>
            <w:r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>Recommendations</w:t>
            </w:r>
            <w:proofErr w:type="spellEnd"/>
          </w:p>
          <w:p w14:paraId="1784FACD" w14:textId="77777777"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</w:pPr>
          </w:p>
          <w:p w14:paraId="63965673" w14:textId="119FB412" w:rsidR="00B7261B" w:rsidRPr="009135E5" w:rsidRDefault="002E2E74" w:rsidP="00B7261B">
            <w:pPr>
              <w:numPr>
                <w:ilvl w:val="0"/>
                <w:numId w:val="22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</w:pPr>
            <w:r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The </w:t>
            </w:r>
            <w:r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 xml:space="preserve">use and sale of agrochemicals should be </w:t>
            </w:r>
            <w:r w:rsidR="006F1787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>carefully</w:t>
            </w:r>
            <w:r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 xml:space="preserve"> regulated</w:t>
            </w:r>
            <w:r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, especially high</w:t>
            </w:r>
            <w:r w:rsidR="00EF21B0"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ly</w:t>
            </w:r>
            <w:r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582F1E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toxic</w:t>
            </w:r>
            <w:r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 pesticides that can have negative impacts on </w:t>
            </w:r>
            <w:r w:rsidR="006F1787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people’s</w:t>
            </w:r>
            <w:r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 health.</w:t>
            </w:r>
          </w:p>
          <w:p w14:paraId="197F5AAA" w14:textId="77777777" w:rsidR="00B7261B" w:rsidRPr="009135E5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eastAsia="en-US" w:bidi="ar-SA"/>
              </w:rPr>
            </w:pPr>
          </w:p>
          <w:p w14:paraId="45C5D9EA" w14:textId="77777777" w:rsidR="002E23E9" w:rsidRPr="009135E5" w:rsidRDefault="002E23E9" w:rsidP="00B726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1FB6" w:rsidRPr="00A80FDE" w14:paraId="2DBB3961" w14:textId="77777777" w:rsidTr="002C093B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13320" w:type="dxa"/>
            <w:shd w:val="clear" w:color="auto" w:fill="DBE5F1" w:themeFill="accent1" w:themeFillTint="33"/>
          </w:tcPr>
          <w:p w14:paraId="583CC0BF" w14:textId="77777777" w:rsidR="00A21FB6" w:rsidRPr="009135E5" w:rsidRDefault="00EF21B0" w:rsidP="00876E6E">
            <w:pPr>
              <w:numPr>
                <w:ilvl w:val="0"/>
                <w:numId w:val="1"/>
              </w:numPr>
              <w:snapToGrid w:val="0"/>
              <w:ind w:left="540"/>
              <w:rPr>
                <w:rFonts w:asciiTheme="minorHAnsi" w:eastAsia="Batang" w:hAnsiTheme="minorHAnsi"/>
                <w:sz w:val="22"/>
                <w:szCs w:val="22"/>
              </w:rPr>
            </w:pPr>
            <w:r w:rsidRPr="000E5DD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lastRenderedPageBreak/>
              <w:t>Environmental and Social Standard 5 (ESS 5): Land purchases, restriction to land use and involuntary resettlement</w:t>
            </w:r>
          </w:p>
        </w:tc>
      </w:tr>
      <w:tr w:rsidR="002E23E9" w:rsidRPr="00A80FDE" w14:paraId="27E72132" w14:textId="77777777" w:rsidTr="008B074D">
        <w:trPr>
          <w:trHeight w:val="350"/>
        </w:trPr>
        <w:tc>
          <w:tcPr>
            <w:tcW w:w="13320" w:type="dxa"/>
            <w:shd w:val="clear" w:color="auto" w:fill="auto"/>
          </w:tcPr>
          <w:p w14:paraId="0294F77D" w14:textId="77777777" w:rsidR="009D47DD" w:rsidRPr="00A80FDE" w:rsidRDefault="00755A0D" w:rsidP="00A97E87">
            <w:pPr>
              <w:jc w:val="left"/>
              <w:rPr>
                <w:rFonts w:asciiTheme="minorHAnsi" w:hAnsiTheme="minorHAnsi"/>
                <w:sz w:val="22"/>
                <w:szCs w:val="22"/>
                <w:lang w:val="es-EC"/>
              </w:rPr>
            </w:pPr>
            <w:r w:rsidRPr="00A80FDE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s-EC"/>
              </w:rPr>
              <w:t>N/A</w:t>
            </w:r>
          </w:p>
        </w:tc>
      </w:tr>
      <w:tr w:rsidR="002E23E9" w:rsidRPr="00A80FDE" w14:paraId="0BB622CB" w14:textId="77777777" w:rsidTr="0028355B">
        <w:trPr>
          <w:trHeight w:val="395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8F14A23" w14:textId="77777777" w:rsidR="002E23E9" w:rsidRPr="009135E5" w:rsidRDefault="00EF21B0" w:rsidP="00F502A9">
            <w:pPr>
              <w:numPr>
                <w:ilvl w:val="0"/>
                <w:numId w:val="1"/>
              </w:numPr>
              <w:snapToGrid w:val="0"/>
              <w:ind w:left="432"/>
              <w:rPr>
                <w:rFonts w:asciiTheme="minorHAnsi" w:eastAsia="Batang" w:hAnsiTheme="minorHAnsi"/>
                <w:b/>
                <w:sz w:val="22"/>
                <w:szCs w:val="22"/>
              </w:rPr>
            </w:pPr>
            <w:r w:rsidRPr="000E5DD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6 (ESS 6): Biodiversity conservation and sustainable management of live natural resources</w:t>
            </w:r>
          </w:p>
        </w:tc>
      </w:tr>
      <w:tr w:rsidR="002E23E9" w:rsidRPr="00A80FDE" w14:paraId="3F21312A" w14:textId="77777777" w:rsidTr="0028355B">
        <w:trPr>
          <w:trHeight w:val="53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85CF" w14:textId="77777777" w:rsidR="00A80FDE" w:rsidRPr="009135E5" w:rsidRDefault="00A80FDE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eastAsia="en-US" w:bidi="ar-SA"/>
              </w:rPr>
            </w:pPr>
          </w:p>
          <w:p w14:paraId="69573BA6" w14:textId="77777777" w:rsidR="00EF21B0" w:rsidRPr="00A80FDE" w:rsidRDefault="00EF21B0" w:rsidP="00EF21B0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  <w:proofErr w:type="spellStart"/>
            <w:r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>Comments</w:t>
            </w:r>
            <w:proofErr w:type="spellEnd"/>
            <w:r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 xml:space="preserve"> and </w:t>
            </w:r>
            <w:proofErr w:type="spellStart"/>
            <w:r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>Recommendations</w:t>
            </w:r>
            <w:proofErr w:type="spellEnd"/>
          </w:p>
          <w:p w14:paraId="52984D42" w14:textId="77777777"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</w:pPr>
          </w:p>
          <w:p w14:paraId="37D8C3C7" w14:textId="3897FDF5" w:rsidR="00B7261B" w:rsidRPr="009135E5" w:rsidRDefault="00EF21B0" w:rsidP="00B7261B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</w:pPr>
            <w:r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ESS 6 should </w:t>
            </w:r>
            <w:r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 xml:space="preserve">forbid the use of </w:t>
            </w:r>
            <w:r w:rsidR="006F1787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>genetically modified organisms</w:t>
            </w:r>
            <w:r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 in World Bank finance</w:t>
            </w:r>
            <w:r w:rsidR="006F1787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d</w:t>
            </w:r>
            <w:r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 projects</w:t>
            </w:r>
            <w:r w:rsidR="006F1787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 because of their impact on</w:t>
            </w:r>
            <w:r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 biodiversity.</w:t>
            </w:r>
          </w:p>
          <w:p w14:paraId="11DB8B3A" w14:textId="77777777" w:rsidR="00B7261B" w:rsidRPr="009135E5" w:rsidRDefault="00B7261B" w:rsidP="00B7261B">
            <w:pPr>
              <w:suppressAutoHyphens w:val="0"/>
              <w:spacing w:after="0" w:line="240" w:lineRule="auto"/>
              <w:ind w:left="720"/>
              <w:contextualSpacing/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</w:pPr>
          </w:p>
          <w:p w14:paraId="2E78F30F" w14:textId="1E46B101" w:rsidR="00B7261B" w:rsidRPr="009135E5" w:rsidRDefault="00EF21B0" w:rsidP="00B7261B">
            <w:pPr>
              <w:numPr>
                <w:ilvl w:val="0"/>
                <w:numId w:val="23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Environmental </w:t>
            </w:r>
            <w:r w:rsidR="006F1787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assessments</w:t>
            </w:r>
            <w:r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 should consider </w:t>
            </w:r>
            <w:r w:rsidR="006F1787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post-project </w:t>
            </w:r>
            <w:r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environmental effects</w:t>
            </w:r>
            <w:r w:rsidR="006F1787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, in </w:t>
            </w:r>
            <w:r w:rsidR="00582F1E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particular</w:t>
            </w:r>
            <w:r w:rsidR="006F1787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 the</w:t>
            </w:r>
            <w:r w:rsidR="00582F1E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6F1787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effect of </w:t>
            </w:r>
            <w:r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>irrigation infrastructure on water resources</w:t>
            </w:r>
            <w:r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6F1787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typically poorly</w:t>
            </w:r>
            <w:r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 managed in Peru.</w:t>
            </w:r>
          </w:p>
          <w:p w14:paraId="711148C2" w14:textId="77777777" w:rsidR="002E23E9" w:rsidRPr="009135E5" w:rsidRDefault="002E23E9" w:rsidP="00B7261B">
            <w:pPr>
              <w:jc w:val="left"/>
              <w:rPr>
                <w:rFonts w:asciiTheme="minorHAnsi" w:eastAsia="Batang" w:hAnsiTheme="minorHAnsi"/>
                <w:sz w:val="22"/>
                <w:szCs w:val="22"/>
              </w:rPr>
            </w:pPr>
          </w:p>
        </w:tc>
      </w:tr>
      <w:tr w:rsidR="002E23E9" w:rsidRPr="00A80FDE" w14:paraId="68218D60" w14:textId="77777777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767E74E" w14:textId="77777777" w:rsidR="002E23E9" w:rsidRPr="00582F1E" w:rsidRDefault="00EF21B0" w:rsidP="001604E3">
            <w:pPr>
              <w:numPr>
                <w:ilvl w:val="0"/>
                <w:numId w:val="1"/>
              </w:numPr>
              <w:snapToGrid w:val="0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0E5DD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7 (ESS 7): Indigenous peoples</w:t>
            </w:r>
          </w:p>
        </w:tc>
      </w:tr>
      <w:tr w:rsidR="002E23E9" w:rsidRPr="00A80FDE" w14:paraId="1EA8016B" w14:textId="77777777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8765" w14:textId="77777777" w:rsidR="00A80FDE" w:rsidRPr="00582F1E" w:rsidRDefault="00A80FDE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eastAsia="en-US" w:bidi="ar-SA"/>
              </w:rPr>
            </w:pPr>
          </w:p>
          <w:p w14:paraId="3C0C20A2" w14:textId="77777777" w:rsidR="00EF21B0" w:rsidRPr="00A80FDE" w:rsidRDefault="00EF21B0" w:rsidP="00EF21B0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  <w:proofErr w:type="spellStart"/>
            <w:r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>Comments</w:t>
            </w:r>
            <w:proofErr w:type="spellEnd"/>
            <w:r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 xml:space="preserve"> and </w:t>
            </w:r>
            <w:proofErr w:type="spellStart"/>
            <w:r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>Recommendations</w:t>
            </w:r>
            <w:proofErr w:type="spellEnd"/>
          </w:p>
          <w:p w14:paraId="384CB2C1" w14:textId="77777777"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val="es-EC" w:eastAsia="en-US" w:bidi="ar-SA"/>
              </w:rPr>
            </w:pPr>
          </w:p>
          <w:p w14:paraId="71727006" w14:textId="460294FA" w:rsidR="00755A0D" w:rsidRPr="009135E5" w:rsidRDefault="006F1787" w:rsidP="00755A0D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Some</w:t>
            </w:r>
            <w:r w:rsidR="00EF21B0"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 rural communities call themselves indigenous </w:t>
            </w:r>
            <w:r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but</w:t>
            </w:r>
            <w:r w:rsidR="00EF21B0"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 government does not consider </w:t>
            </w:r>
            <w:r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them </w:t>
            </w:r>
            <w:r w:rsidR="00EF21B0"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as such. </w:t>
            </w:r>
            <w:r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Care should be put to take into </w:t>
            </w:r>
            <w:r w:rsidR="00EF21B0"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account the </w:t>
            </w:r>
            <w:r w:rsidR="00EF21B0"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 xml:space="preserve">communities’ </w:t>
            </w:r>
            <w:r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>self-</w:t>
            </w:r>
            <w:r w:rsidR="00EF21B0"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>identification</w:t>
            </w:r>
            <w:r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, especially when g</w:t>
            </w:r>
            <w:r w:rsidR="00EF21B0"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overnment does not consider them </w:t>
            </w:r>
            <w:r w:rsidR="00582F1E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indigenous</w:t>
            </w:r>
            <w:r w:rsidR="00EF21B0"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4E40952F" w14:textId="77777777" w:rsidR="00B77551" w:rsidRPr="009135E5" w:rsidRDefault="00B77551" w:rsidP="00582F1E">
            <w:pPr>
              <w:suppressAutoHyphens w:val="0"/>
              <w:spacing w:after="0" w:line="240" w:lineRule="auto"/>
              <w:ind w:left="360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8355B" w:rsidRPr="00A80FDE" w14:paraId="1734222A" w14:textId="77777777" w:rsidTr="00FD2A5B">
        <w:trPr>
          <w:trHeight w:val="485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4B3B71" w14:textId="77777777" w:rsidR="0028355B" w:rsidRPr="009135E5" w:rsidRDefault="00FB3BA9" w:rsidP="00EF21B0">
            <w:pPr>
              <w:numPr>
                <w:ilvl w:val="0"/>
                <w:numId w:val="1"/>
              </w:numPr>
              <w:snapToGrid w:val="0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9135E5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EF21B0" w:rsidRPr="000E5DD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8 (ESS 8): Cultural Heritage</w:t>
            </w:r>
          </w:p>
        </w:tc>
      </w:tr>
      <w:tr w:rsidR="0028355B" w:rsidRPr="00A80FDE" w14:paraId="294810B8" w14:textId="77777777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F5D01" w14:textId="77777777" w:rsidR="00A80FDE" w:rsidRPr="009135E5" w:rsidRDefault="00A80FDE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eastAsia="en-US" w:bidi="ar-SA"/>
              </w:rPr>
            </w:pPr>
          </w:p>
          <w:p w14:paraId="566FCE99" w14:textId="77777777" w:rsidR="00EF21B0" w:rsidRPr="00A80FDE" w:rsidRDefault="00EF21B0" w:rsidP="00EF21B0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  <w:proofErr w:type="spellStart"/>
            <w:r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>Comments</w:t>
            </w:r>
            <w:proofErr w:type="spellEnd"/>
            <w:r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 xml:space="preserve"> and </w:t>
            </w:r>
            <w:proofErr w:type="spellStart"/>
            <w:r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>Recommendations</w:t>
            </w:r>
            <w:proofErr w:type="spellEnd"/>
          </w:p>
          <w:p w14:paraId="1A559841" w14:textId="77777777" w:rsidR="00B7261B" w:rsidRPr="00A80FDE" w:rsidRDefault="00B7261B" w:rsidP="00B7261B">
            <w:pPr>
              <w:suppressAutoHyphens w:val="0"/>
              <w:spacing w:after="0" w:line="240" w:lineRule="auto"/>
              <w:ind w:left="1440"/>
              <w:contextualSpacing/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</w:pPr>
          </w:p>
          <w:p w14:paraId="60BEB2D4" w14:textId="77DB52D6" w:rsidR="00B7261B" w:rsidRPr="009F0016" w:rsidRDefault="00CC6949" w:rsidP="00B7261B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</w:pPr>
            <w:r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The Framework should take </w:t>
            </w:r>
            <w:r w:rsidR="009F0016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both </w:t>
            </w:r>
            <w:r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 xml:space="preserve">cultural </w:t>
            </w:r>
            <w:r w:rsidR="009F0016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 xml:space="preserve">and natural </w:t>
            </w:r>
            <w:r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 xml:space="preserve">heritage </w:t>
            </w:r>
            <w:r w:rsidR="009F0016"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 xml:space="preserve">into </w:t>
            </w:r>
            <w:r w:rsidR="009F0016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 xml:space="preserve">account. </w:t>
            </w:r>
            <w:r w:rsidRPr="009F0016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In Peru, </w:t>
            </w:r>
            <w:r w:rsidR="009F0016" w:rsidRPr="009F0016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they</w:t>
            </w:r>
            <w:r w:rsidRPr="009F0016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 go together.</w:t>
            </w:r>
          </w:p>
          <w:p w14:paraId="0EDF5838" w14:textId="77777777" w:rsidR="0028355B" w:rsidRPr="009F0016" w:rsidRDefault="0028355B" w:rsidP="00A97E87">
            <w:pPr>
              <w:suppressAutoHyphens w:val="0"/>
              <w:spacing w:after="200" w:line="276" w:lineRule="auto"/>
              <w:contextualSpacing/>
              <w:jc w:val="left"/>
              <w:rPr>
                <w:rFonts w:asciiTheme="minorHAnsi" w:eastAsia="MS Mincho" w:hAnsiTheme="minorHAnsi" w:cs="Arial"/>
                <w:kern w:val="0"/>
                <w:sz w:val="22"/>
                <w:szCs w:val="22"/>
                <w:lang w:eastAsia="ja-JP" w:bidi="ar-SA"/>
              </w:rPr>
            </w:pPr>
          </w:p>
        </w:tc>
      </w:tr>
      <w:tr w:rsidR="0028355B" w:rsidRPr="00A80FDE" w14:paraId="0611F973" w14:textId="77777777" w:rsidTr="006A7606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CB63B69" w14:textId="77777777" w:rsidR="0028355B" w:rsidRPr="00021234" w:rsidRDefault="00843BBD" w:rsidP="00372106">
            <w:pPr>
              <w:numPr>
                <w:ilvl w:val="0"/>
                <w:numId w:val="1"/>
              </w:numPr>
              <w:snapToGrid w:val="0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0E5DD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t>Environmental and Social Standard 9 (ESS 9): Financial intermediaries</w:t>
            </w:r>
          </w:p>
        </w:tc>
      </w:tr>
      <w:tr w:rsidR="0028355B" w:rsidRPr="00A80FDE" w14:paraId="3550CF92" w14:textId="77777777" w:rsidTr="0028355B">
        <w:trPr>
          <w:trHeight w:val="53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B5D22" w14:textId="77777777" w:rsidR="0028355B" w:rsidRPr="00A80FDE" w:rsidRDefault="00755A0D" w:rsidP="00755A0D">
            <w:pPr>
              <w:suppressAutoHyphens w:val="0"/>
              <w:spacing w:after="200" w:line="276" w:lineRule="auto"/>
              <w:jc w:val="left"/>
              <w:rPr>
                <w:rFonts w:asciiTheme="minorHAnsi" w:hAnsiTheme="minorHAnsi"/>
                <w:sz w:val="22"/>
                <w:szCs w:val="22"/>
                <w:lang w:val="es-EC"/>
              </w:rPr>
            </w:pPr>
            <w:r w:rsidRPr="00A80FDE"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es-EC"/>
              </w:rPr>
              <w:t>N/A</w:t>
            </w:r>
          </w:p>
        </w:tc>
      </w:tr>
      <w:tr w:rsidR="0028355B" w:rsidRPr="00A80FDE" w14:paraId="15CD157B" w14:textId="77777777" w:rsidTr="006A7606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837F55E" w14:textId="77777777" w:rsidR="0028355B" w:rsidRPr="009135E5" w:rsidRDefault="00843BBD" w:rsidP="00372106">
            <w:pPr>
              <w:numPr>
                <w:ilvl w:val="0"/>
                <w:numId w:val="1"/>
              </w:numPr>
              <w:snapToGrid w:val="0"/>
              <w:ind w:left="432"/>
              <w:rPr>
                <w:rFonts w:asciiTheme="minorHAnsi" w:hAnsiTheme="minorHAnsi"/>
                <w:sz w:val="22"/>
                <w:szCs w:val="22"/>
              </w:rPr>
            </w:pPr>
            <w:r w:rsidRPr="000E5DDF">
              <w:rPr>
                <w:rFonts w:asciiTheme="minorHAnsi" w:eastAsia="Batang" w:hAnsiTheme="minorHAnsi"/>
                <w:b/>
                <w:bCs/>
                <w:i/>
                <w:iCs/>
                <w:sz w:val="22"/>
                <w:szCs w:val="22"/>
              </w:rPr>
              <w:lastRenderedPageBreak/>
              <w:t>Environmental and Social Standard 10 (ESS 10): Dissemination of information and participation of stakeholders</w:t>
            </w:r>
          </w:p>
        </w:tc>
      </w:tr>
      <w:tr w:rsidR="0028355B" w:rsidRPr="00A80FDE" w14:paraId="09A019D0" w14:textId="77777777" w:rsidTr="0028355B">
        <w:trPr>
          <w:trHeight w:val="440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CCBF" w14:textId="77777777" w:rsidR="00A80FDE" w:rsidRPr="009135E5" w:rsidRDefault="00A80FDE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eastAsia="en-US" w:bidi="ar-SA"/>
              </w:rPr>
            </w:pPr>
          </w:p>
          <w:p w14:paraId="4764BD03" w14:textId="77777777" w:rsidR="00843BBD" w:rsidRPr="00A80FDE" w:rsidRDefault="00843BBD" w:rsidP="00843BBD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  <w:proofErr w:type="spellStart"/>
            <w:r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>Comments</w:t>
            </w:r>
            <w:proofErr w:type="spellEnd"/>
            <w:r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 xml:space="preserve"> and </w:t>
            </w:r>
            <w:proofErr w:type="spellStart"/>
            <w:r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>Recommendations</w:t>
            </w:r>
            <w:proofErr w:type="spellEnd"/>
          </w:p>
          <w:p w14:paraId="7EB3FF37" w14:textId="77777777"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kern w:val="0"/>
                <w:sz w:val="22"/>
                <w:szCs w:val="22"/>
                <w:lang w:val="es-EC" w:eastAsia="en-US" w:bidi="ar-SA"/>
              </w:rPr>
            </w:pPr>
          </w:p>
          <w:p w14:paraId="5A52ED18" w14:textId="080DF943" w:rsidR="00B7261B" w:rsidRPr="009135E5" w:rsidRDefault="009F0016" w:rsidP="00B7261B">
            <w:pPr>
              <w:numPr>
                <w:ilvl w:val="0"/>
                <w:numId w:val="24"/>
              </w:numPr>
              <w:suppressAutoHyphens w:val="0"/>
              <w:spacing w:after="0" w:line="240" w:lineRule="auto"/>
              <w:contextualSpacing/>
              <w:jc w:val="left"/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</w:pPr>
            <w:r w:rsidRPr="009F0016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>C</w:t>
            </w:r>
            <w:r w:rsidR="00843BBD"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 xml:space="preserve">ivil society </w:t>
            </w:r>
            <w:r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 xml:space="preserve">must be involved </w:t>
            </w:r>
            <w:r w:rsidR="00843BBD" w:rsidRPr="009135E5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 xml:space="preserve">in monitoring of projects </w:t>
            </w:r>
            <w:r w:rsidR="00582F1E">
              <w:rPr>
                <w:rFonts w:asciiTheme="minorHAnsi" w:eastAsia="MS Mincho" w:hAnsiTheme="minorHAnsi"/>
                <w:b/>
                <w:kern w:val="0"/>
                <w:sz w:val="22"/>
                <w:szCs w:val="22"/>
                <w:lang w:eastAsia="en-US" w:bidi="ar-SA"/>
              </w:rPr>
              <w:t>during implementation</w:t>
            </w:r>
            <w:r w:rsidR="00843BBD"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. In Per</w:t>
            </w:r>
            <w:r w:rsidR="00582F1E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>u, there have been instances in which environmental management plan requirements</w:t>
            </w:r>
            <w:r w:rsidR="00843BBD" w:rsidRPr="009135E5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582F1E">
              <w:rPr>
                <w:rFonts w:asciiTheme="minorHAnsi" w:eastAsia="MS Mincho" w:hAnsiTheme="minorHAnsi"/>
                <w:kern w:val="0"/>
                <w:sz w:val="22"/>
                <w:szCs w:val="22"/>
                <w:lang w:eastAsia="en-US" w:bidi="ar-SA"/>
              </w:rPr>
              <w:t xml:space="preserve">have not been met. </w:t>
            </w:r>
          </w:p>
          <w:p w14:paraId="3A5EA555" w14:textId="77777777" w:rsidR="00B7261B" w:rsidRPr="009135E5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eastAsia="en-US" w:bidi="ar-SA"/>
              </w:rPr>
            </w:pPr>
          </w:p>
          <w:p w14:paraId="5BF99222" w14:textId="77777777" w:rsidR="00B7261B" w:rsidRPr="00A80FDE" w:rsidRDefault="00843BBD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  <w:proofErr w:type="spellStart"/>
            <w:r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  <w:t>Questions</w:t>
            </w:r>
            <w:proofErr w:type="spellEnd"/>
          </w:p>
          <w:p w14:paraId="1067FD8B" w14:textId="77777777" w:rsidR="00B7261B" w:rsidRPr="00A80FDE" w:rsidRDefault="00B7261B" w:rsidP="00B7261B">
            <w:pPr>
              <w:suppressAutoHyphens w:val="0"/>
              <w:spacing w:after="0" w:line="240" w:lineRule="auto"/>
              <w:rPr>
                <w:rFonts w:asciiTheme="minorHAnsi" w:eastAsia="MS Mincho" w:hAnsiTheme="minorHAnsi"/>
                <w:i/>
                <w:kern w:val="0"/>
                <w:sz w:val="22"/>
                <w:szCs w:val="22"/>
                <w:lang w:val="es-EC" w:eastAsia="en-US" w:bidi="ar-SA"/>
              </w:rPr>
            </w:pPr>
          </w:p>
          <w:p w14:paraId="00767326" w14:textId="44812170" w:rsidR="00B7261B" w:rsidRPr="009135E5" w:rsidRDefault="00843BBD" w:rsidP="00B7261B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9135E5">
              <w:rPr>
                <w:rFonts w:asciiTheme="minorHAnsi" w:hAnsiTheme="minorHAnsi"/>
                <w:sz w:val="22"/>
                <w:szCs w:val="22"/>
              </w:rPr>
              <w:t xml:space="preserve">How would ESS 10 </w:t>
            </w:r>
            <w:r w:rsidR="009F0016">
              <w:rPr>
                <w:rFonts w:asciiTheme="minorHAnsi" w:hAnsiTheme="minorHAnsi"/>
                <w:sz w:val="22"/>
                <w:szCs w:val="22"/>
              </w:rPr>
              <w:t>apply when</w:t>
            </w:r>
            <w:r w:rsidRPr="009135E5">
              <w:rPr>
                <w:rFonts w:asciiTheme="minorHAnsi" w:hAnsiTheme="minorHAnsi"/>
                <w:sz w:val="22"/>
                <w:szCs w:val="22"/>
              </w:rPr>
              <w:t xml:space="preserve"> communities in </w:t>
            </w:r>
            <w:r w:rsidR="009F0016">
              <w:rPr>
                <w:rFonts w:asciiTheme="minorHAnsi" w:hAnsiTheme="minorHAnsi"/>
                <w:sz w:val="22"/>
                <w:szCs w:val="22"/>
              </w:rPr>
              <w:t xml:space="preserve">a project’s </w:t>
            </w:r>
            <w:r w:rsidRPr="009135E5">
              <w:rPr>
                <w:rFonts w:asciiTheme="minorHAnsi" w:hAnsiTheme="minorHAnsi"/>
                <w:b/>
                <w:sz w:val="22"/>
                <w:szCs w:val="22"/>
              </w:rPr>
              <w:t>direct impact zones agree</w:t>
            </w:r>
            <w:r w:rsidR="009F0016">
              <w:rPr>
                <w:rFonts w:asciiTheme="minorHAnsi" w:hAnsiTheme="minorHAnsi"/>
                <w:b/>
                <w:sz w:val="22"/>
                <w:szCs w:val="22"/>
              </w:rPr>
              <w:t xml:space="preserve"> to a project opposed by people living in </w:t>
            </w:r>
            <w:r w:rsidRPr="009135E5">
              <w:rPr>
                <w:rFonts w:asciiTheme="minorHAnsi" w:hAnsiTheme="minorHAnsi"/>
                <w:b/>
                <w:sz w:val="22"/>
                <w:szCs w:val="22"/>
              </w:rPr>
              <w:t>indirect impact zones</w:t>
            </w:r>
            <w:r w:rsidRPr="009135E5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="009F0016">
              <w:rPr>
                <w:rFonts w:asciiTheme="minorHAnsi" w:hAnsiTheme="minorHAnsi"/>
                <w:sz w:val="22"/>
                <w:szCs w:val="22"/>
              </w:rPr>
              <w:t>Some projects i</w:t>
            </w:r>
            <w:r w:rsidRPr="009135E5">
              <w:rPr>
                <w:rFonts w:asciiTheme="minorHAnsi" w:hAnsiTheme="minorHAnsi"/>
                <w:sz w:val="22"/>
                <w:szCs w:val="22"/>
              </w:rPr>
              <w:t xml:space="preserve">n Peru </w:t>
            </w:r>
            <w:r w:rsidR="009F0016">
              <w:rPr>
                <w:rFonts w:asciiTheme="minorHAnsi" w:hAnsiTheme="minorHAnsi"/>
                <w:sz w:val="22"/>
                <w:szCs w:val="22"/>
              </w:rPr>
              <w:t>were frustrated because</w:t>
            </w:r>
            <w:r w:rsidRPr="009135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F0016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="003F3742">
              <w:rPr>
                <w:rFonts w:asciiTheme="minorHAnsi" w:hAnsiTheme="minorHAnsi"/>
                <w:sz w:val="22"/>
                <w:szCs w:val="22"/>
              </w:rPr>
              <w:t xml:space="preserve">the local </w:t>
            </w:r>
            <w:r w:rsidRPr="009135E5">
              <w:rPr>
                <w:rFonts w:asciiTheme="minorHAnsi" w:hAnsiTheme="minorHAnsi"/>
                <w:sz w:val="22"/>
                <w:szCs w:val="22"/>
              </w:rPr>
              <w:t>communities</w:t>
            </w:r>
            <w:r w:rsidR="009F0016">
              <w:rPr>
                <w:rFonts w:asciiTheme="minorHAnsi" w:hAnsiTheme="minorHAnsi"/>
                <w:sz w:val="22"/>
                <w:szCs w:val="22"/>
              </w:rPr>
              <w:t>’ opposition</w:t>
            </w:r>
            <w:r w:rsidR="003F3742">
              <w:rPr>
                <w:rFonts w:asciiTheme="minorHAnsi" w:hAnsiTheme="minorHAnsi"/>
                <w:sz w:val="22"/>
                <w:szCs w:val="22"/>
              </w:rPr>
              <w:t>. This created</w:t>
            </w:r>
            <w:r w:rsidRPr="009135E5">
              <w:rPr>
                <w:rFonts w:asciiTheme="minorHAnsi" w:hAnsiTheme="minorHAnsi"/>
                <w:sz w:val="22"/>
                <w:szCs w:val="22"/>
              </w:rPr>
              <w:t xml:space="preserve"> social and environmental impacts. How </w:t>
            </w:r>
            <w:r w:rsidR="003F3742">
              <w:rPr>
                <w:rFonts w:asciiTheme="minorHAnsi" w:hAnsiTheme="minorHAnsi"/>
                <w:sz w:val="22"/>
                <w:szCs w:val="22"/>
              </w:rPr>
              <w:t>can</w:t>
            </w:r>
            <w:r w:rsidRPr="009135E5">
              <w:rPr>
                <w:rFonts w:asciiTheme="minorHAnsi" w:hAnsiTheme="minorHAnsi"/>
                <w:sz w:val="22"/>
                <w:szCs w:val="22"/>
              </w:rPr>
              <w:t xml:space="preserve"> the Framework help </w:t>
            </w:r>
            <w:r w:rsidR="003F3742">
              <w:rPr>
                <w:rFonts w:asciiTheme="minorHAnsi" w:hAnsiTheme="minorHAnsi"/>
                <w:sz w:val="22"/>
                <w:szCs w:val="22"/>
              </w:rPr>
              <w:t>address</w:t>
            </w:r>
            <w:r w:rsidRPr="009135E5">
              <w:rPr>
                <w:rFonts w:asciiTheme="minorHAnsi" w:hAnsiTheme="minorHAnsi"/>
                <w:sz w:val="22"/>
                <w:szCs w:val="22"/>
              </w:rPr>
              <w:t xml:space="preserve"> th</w:t>
            </w:r>
            <w:r w:rsidR="003F3742">
              <w:rPr>
                <w:rFonts w:asciiTheme="minorHAnsi" w:hAnsiTheme="minorHAnsi"/>
                <w:sz w:val="22"/>
                <w:szCs w:val="22"/>
              </w:rPr>
              <w:t xml:space="preserve">ese </w:t>
            </w:r>
            <w:r w:rsidRPr="009135E5">
              <w:rPr>
                <w:rFonts w:asciiTheme="minorHAnsi" w:hAnsiTheme="minorHAnsi"/>
                <w:sz w:val="22"/>
                <w:szCs w:val="22"/>
              </w:rPr>
              <w:t>issues?</w:t>
            </w:r>
          </w:p>
          <w:p w14:paraId="5B2C2E61" w14:textId="77777777" w:rsidR="00B7261B" w:rsidRPr="009135E5" w:rsidRDefault="00B7261B" w:rsidP="00B726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8FC1435" w14:textId="77777777" w:rsidR="0028355B" w:rsidRPr="009135E5" w:rsidRDefault="0028355B" w:rsidP="00755A0D">
            <w:pPr>
              <w:suppressAutoHyphens w:val="0"/>
              <w:spacing w:after="0" w:line="240" w:lineRule="auto"/>
              <w:jc w:val="left"/>
              <w:rPr>
                <w:rFonts w:asciiTheme="minorHAnsi" w:hAnsi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5E0AEAE5" w14:textId="77777777" w:rsidR="0041268A" w:rsidRPr="009135E5" w:rsidRDefault="0041268A" w:rsidP="00AC78CB">
      <w:pPr>
        <w:rPr>
          <w:rFonts w:asciiTheme="minorHAnsi" w:hAnsiTheme="minorHAnsi"/>
          <w:sz w:val="22"/>
          <w:szCs w:val="22"/>
        </w:rPr>
      </w:pPr>
    </w:p>
    <w:sectPr w:rsidR="0041268A" w:rsidRPr="009135E5" w:rsidSect="00841140">
      <w:footerReference w:type="even" r:id="rId12"/>
      <w:footerReference w:type="default" r:id="rId13"/>
      <w:pgSz w:w="15840" w:h="12240" w:orient="landscape"/>
      <w:pgMar w:top="1440" w:right="1440" w:bottom="1440" w:left="1440" w:header="720" w:footer="375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84944" w14:textId="77777777" w:rsidR="00372C81" w:rsidRDefault="00372C81">
      <w:pPr>
        <w:spacing w:after="0" w:line="240" w:lineRule="auto"/>
      </w:pPr>
      <w:r>
        <w:separator/>
      </w:r>
    </w:p>
  </w:endnote>
  <w:endnote w:type="continuationSeparator" w:id="0">
    <w:p w14:paraId="67C99822" w14:textId="77777777" w:rsidR="00372C81" w:rsidRDefault="0037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84FF0" w14:textId="77777777" w:rsidR="00843BBD" w:rsidRDefault="00843BBD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7CF6FF2" w14:textId="77777777" w:rsidR="00843BBD" w:rsidRDefault="00843B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10682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0EBE86AD" w14:textId="77777777" w:rsidR="00843BBD" w:rsidRPr="00150B6C" w:rsidRDefault="00843BBD">
        <w:pPr>
          <w:pStyle w:val="Footer"/>
          <w:jc w:val="center"/>
          <w:rPr>
            <w:rFonts w:asciiTheme="minorHAnsi" w:hAnsiTheme="minorHAnsi"/>
            <w:sz w:val="20"/>
            <w:szCs w:val="20"/>
          </w:rPr>
        </w:pPr>
        <w:r w:rsidRPr="00150B6C">
          <w:rPr>
            <w:rFonts w:asciiTheme="minorHAnsi" w:hAnsiTheme="minorHAnsi"/>
            <w:sz w:val="20"/>
            <w:szCs w:val="20"/>
          </w:rPr>
          <w:fldChar w:fldCharType="begin"/>
        </w:r>
        <w:r w:rsidRPr="00150B6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50B6C">
          <w:rPr>
            <w:rFonts w:asciiTheme="minorHAnsi" w:hAnsiTheme="minorHAnsi"/>
            <w:sz w:val="20"/>
            <w:szCs w:val="20"/>
          </w:rPr>
          <w:fldChar w:fldCharType="separate"/>
        </w:r>
        <w:r w:rsidR="00021234">
          <w:rPr>
            <w:rFonts w:asciiTheme="minorHAnsi" w:hAnsiTheme="minorHAnsi"/>
            <w:noProof/>
            <w:sz w:val="20"/>
            <w:szCs w:val="20"/>
          </w:rPr>
          <w:t>4</w:t>
        </w:r>
        <w:r w:rsidRPr="00150B6C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3E415165" w14:textId="77777777" w:rsidR="00843BBD" w:rsidRDefault="00843B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F1534" w14:textId="77777777" w:rsidR="00372C81" w:rsidRDefault="00372C81">
      <w:pPr>
        <w:spacing w:after="0" w:line="240" w:lineRule="auto"/>
      </w:pPr>
      <w:r>
        <w:separator/>
      </w:r>
    </w:p>
  </w:footnote>
  <w:footnote w:type="continuationSeparator" w:id="0">
    <w:p w14:paraId="5E97C016" w14:textId="77777777" w:rsidR="00372C81" w:rsidRDefault="00372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132353"/>
    <w:multiLevelType w:val="hybridMultilevel"/>
    <w:tmpl w:val="C5F6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23100"/>
    <w:multiLevelType w:val="hybridMultilevel"/>
    <w:tmpl w:val="0868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F25B2"/>
    <w:multiLevelType w:val="hybridMultilevel"/>
    <w:tmpl w:val="9D28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7776"/>
    <w:multiLevelType w:val="hybridMultilevel"/>
    <w:tmpl w:val="70E6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3319A"/>
    <w:multiLevelType w:val="hybridMultilevel"/>
    <w:tmpl w:val="24BE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D4829"/>
    <w:multiLevelType w:val="hybridMultilevel"/>
    <w:tmpl w:val="DA66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A4413"/>
    <w:multiLevelType w:val="hybridMultilevel"/>
    <w:tmpl w:val="C37A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20FBB"/>
    <w:multiLevelType w:val="hybridMultilevel"/>
    <w:tmpl w:val="69DE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C081C"/>
    <w:multiLevelType w:val="hybridMultilevel"/>
    <w:tmpl w:val="9AA4F0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340AC8"/>
    <w:multiLevelType w:val="hybridMultilevel"/>
    <w:tmpl w:val="AE3C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7F5A"/>
    <w:multiLevelType w:val="hybridMultilevel"/>
    <w:tmpl w:val="FCDE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F4C13"/>
    <w:multiLevelType w:val="hybridMultilevel"/>
    <w:tmpl w:val="796CA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533DD0"/>
    <w:multiLevelType w:val="hybridMultilevel"/>
    <w:tmpl w:val="92E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95CB3"/>
    <w:multiLevelType w:val="hybridMultilevel"/>
    <w:tmpl w:val="F970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E3C69"/>
    <w:multiLevelType w:val="hybridMultilevel"/>
    <w:tmpl w:val="796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22556"/>
    <w:multiLevelType w:val="hybridMultilevel"/>
    <w:tmpl w:val="054A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025B5"/>
    <w:multiLevelType w:val="hybridMultilevel"/>
    <w:tmpl w:val="974E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A5F2A"/>
    <w:multiLevelType w:val="hybridMultilevel"/>
    <w:tmpl w:val="6340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970A4"/>
    <w:multiLevelType w:val="hybridMultilevel"/>
    <w:tmpl w:val="0E86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71613"/>
    <w:multiLevelType w:val="hybridMultilevel"/>
    <w:tmpl w:val="374C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2190D"/>
    <w:multiLevelType w:val="hybridMultilevel"/>
    <w:tmpl w:val="7F8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D290F"/>
    <w:multiLevelType w:val="hybridMultilevel"/>
    <w:tmpl w:val="0A92F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2C40FB"/>
    <w:multiLevelType w:val="hybridMultilevel"/>
    <w:tmpl w:val="51C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16600"/>
    <w:multiLevelType w:val="hybridMultilevel"/>
    <w:tmpl w:val="00CAB6F6"/>
    <w:lvl w:ilvl="0" w:tplc="10A84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22"/>
  </w:num>
  <w:num w:numId="7">
    <w:abstractNumId w:val="13"/>
  </w:num>
  <w:num w:numId="8">
    <w:abstractNumId w:val="19"/>
  </w:num>
  <w:num w:numId="9">
    <w:abstractNumId w:val="12"/>
  </w:num>
  <w:num w:numId="10">
    <w:abstractNumId w:val="20"/>
  </w:num>
  <w:num w:numId="11">
    <w:abstractNumId w:val="8"/>
  </w:num>
  <w:num w:numId="12">
    <w:abstractNumId w:val="2"/>
  </w:num>
  <w:num w:numId="13">
    <w:abstractNumId w:val="21"/>
  </w:num>
  <w:num w:numId="14">
    <w:abstractNumId w:val="15"/>
  </w:num>
  <w:num w:numId="15">
    <w:abstractNumId w:val="14"/>
  </w:num>
  <w:num w:numId="16">
    <w:abstractNumId w:val="6"/>
  </w:num>
  <w:num w:numId="17">
    <w:abstractNumId w:val="23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0"/>
  </w:num>
  <w:num w:numId="23">
    <w:abstractNumId w:val="16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23"/>
    <w:rsid w:val="0000255A"/>
    <w:rsid w:val="00005E1C"/>
    <w:rsid w:val="00007DA4"/>
    <w:rsid w:val="00014E36"/>
    <w:rsid w:val="00017022"/>
    <w:rsid w:val="00021234"/>
    <w:rsid w:val="000225BA"/>
    <w:rsid w:val="0002336F"/>
    <w:rsid w:val="00024DD6"/>
    <w:rsid w:val="00026C80"/>
    <w:rsid w:val="00030C2C"/>
    <w:rsid w:val="00032054"/>
    <w:rsid w:val="000328E3"/>
    <w:rsid w:val="0003575B"/>
    <w:rsid w:val="0003735C"/>
    <w:rsid w:val="00037CDC"/>
    <w:rsid w:val="00037D98"/>
    <w:rsid w:val="00042252"/>
    <w:rsid w:val="000423C3"/>
    <w:rsid w:val="0004328D"/>
    <w:rsid w:val="00043E09"/>
    <w:rsid w:val="00045515"/>
    <w:rsid w:val="00046FD1"/>
    <w:rsid w:val="00050278"/>
    <w:rsid w:val="00052126"/>
    <w:rsid w:val="00052A60"/>
    <w:rsid w:val="000568E5"/>
    <w:rsid w:val="000615B0"/>
    <w:rsid w:val="000623E7"/>
    <w:rsid w:val="000701AB"/>
    <w:rsid w:val="000744EF"/>
    <w:rsid w:val="000768E8"/>
    <w:rsid w:val="00081AF6"/>
    <w:rsid w:val="00083CB4"/>
    <w:rsid w:val="00092809"/>
    <w:rsid w:val="00093B2C"/>
    <w:rsid w:val="00097805"/>
    <w:rsid w:val="000A1804"/>
    <w:rsid w:val="000A68F9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12AF"/>
    <w:rsid w:val="000E2D39"/>
    <w:rsid w:val="000E45DC"/>
    <w:rsid w:val="000E4A9F"/>
    <w:rsid w:val="000E5A24"/>
    <w:rsid w:val="000E5F00"/>
    <w:rsid w:val="000E6B6A"/>
    <w:rsid w:val="000F19FA"/>
    <w:rsid w:val="000F3983"/>
    <w:rsid w:val="000F3E02"/>
    <w:rsid w:val="000F4254"/>
    <w:rsid w:val="000F42AD"/>
    <w:rsid w:val="000F70D2"/>
    <w:rsid w:val="00101AD6"/>
    <w:rsid w:val="00112D59"/>
    <w:rsid w:val="00116045"/>
    <w:rsid w:val="0011630F"/>
    <w:rsid w:val="0011666B"/>
    <w:rsid w:val="001223AF"/>
    <w:rsid w:val="00124BBE"/>
    <w:rsid w:val="0012738A"/>
    <w:rsid w:val="0013530E"/>
    <w:rsid w:val="0014341F"/>
    <w:rsid w:val="00143686"/>
    <w:rsid w:val="00144343"/>
    <w:rsid w:val="001453DE"/>
    <w:rsid w:val="001467E0"/>
    <w:rsid w:val="00150B6C"/>
    <w:rsid w:val="00151BE0"/>
    <w:rsid w:val="00155228"/>
    <w:rsid w:val="001603D5"/>
    <w:rsid w:val="001604E3"/>
    <w:rsid w:val="00165F5F"/>
    <w:rsid w:val="00166F32"/>
    <w:rsid w:val="00170112"/>
    <w:rsid w:val="0017095E"/>
    <w:rsid w:val="001725DE"/>
    <w:rsid w:val="001737D3"/>
    <w:rsid w:val="00173A55"/>
    <w:rsid w:val="00173E2F"/>
    <w:rsid w:val="0017439C"/>
    <w:rsid w:val="00174746"/>
    <w:rsid w:val="00180399"/>
    <w:rsid w:val="00185589"/>
    <w:rsid w:val="0018566C"/>
    <w:rsid w:val="00186EF1"/>
    <w:rsid w:val="001877F2"/>
    <w:rsid w:val="00187B91"/>
    <w:rsid w:val="001958FD"/>
    <w:rsid w:val="00195AA9"/>
    <w:rsid w:val="00196734"/>
    <w:rsid w:val="001969FB"/>
    <w:rsid w:val="001A131C"/>
    <w:rsid w:val="001A2DA4"/>
    <w:rsid w:val="001A5291"/>
    <w:rsid w:val="001A6224"/>
    <w:rsid w:val="001A70E7"/>
    <w:rsid w:val="001A7BD2"/>
    <w:rsid w:val="001B3819"/>
    <w:rsid w:val="001B3D64"/>
    <w:rsid w:val="001B5314"/>
    <w:rsid w:val="001B5FD2"/>
    <w:rsid w:val="001B6254"/>
    <w:rsid w:val="001B6713"/>
    <w:rsid w:val="001B7B08"/>
    <w:rsid w:val="001C0DF8"/>
    <w:rsid w:val="001C12BD"/>
    <w:rsid w:val="001C3A55"/>
    <w:rsid w:val="001C4A97"/>
    <w:rsid w:val="001C69A5"/>
    <w:rsid w:val="001D02F0"/>
    <w:rsid w:val="001D0A26"/>
    <w:rsid w:val="001D11CA"/>
    <w:rsid w:val="001D3762"/>
    <w:rsid w:val="001D4E40"/>
    <w:rsid w:val="001D76AD"/>
    <w:rsid w:val="001E1432"/>
    <w:rsid w:val="001E1CA7"/>
    <w:rsid w:val="001E22F3"/>
    <w:rsid w:val="001E2A55"/>
    <w:rsid w:val="001E55B8"/>
    <w:rsid w:val="001E74A3"/>
    <w:rsid w:val="001F1E85"/>
    <w:rsid w:val="001F4168"/>
    <w:rsid w:val="001F4B0A"/>
    <w:rsid w:val="00200A65"/>
    <w:rsid w:val="002017A9"/>
    <w:rsid w:val="002032D3"/>
    <w:rsid w:val="00203AB7"/>
    <w:rsid w:val="0020463D"/>
    <w:rsid w:val="00205109"/>
    <w:rsid w:val="00206906"/>
    <w:rsid w:val="002078E0"/>
    <w:rsid w:val="00211152"/>
    <w:rsid w:val="00221376"/>
    <w:rsid w:val="002248F1"/>
    <w:rsid w:val="002253F7"/>
    <w:rsid w:val="00225F7C"/>
    <w:rsid w:val="00227180"/>
    <w:rsid w:val="00232712"/>
    <w:rsid w:val="0023392A"/>
    <w:rsid w:val="00236099"/>
    <w:rsid w:val="0023669B"/>
    <w:rsid w:val="0024205F"/>
    <w:rsid w:val="00246675"/>
    <w:rsid w:val="00250496"/>
    <w:rsid w:val="00255132"/>
    <w:rsid w:val="002648AA"/>
    <w:rsid w:val="002679D9"/>
    <w:rsid w:val="00267DF3"/>
    <w:rsid w:val="002705F9"/>
    <w:rsid w:val="00270ADB"/>
    <w:rsid w:val="002717AA"/>
    <w:rsid w:val="0027488F"/>
    <w:rsid w:val="00277E63"/>
    <w:rsid w:val="002801FD"/>
    <w:rsid w:val="0028355B"/>
    <w:rsid w:val="00283919"/>
    <w:rsid w:val="00284432"/>
    <w:rsid w:val="0028464A"/>
    <w:rsid w:val="0029187C"/>
    <w:rsid w:val="00292E6E"/>
    <w:rsid w:val="00295A21"/>
    <w:rsid w:val="00297C61"/>
    <w:rsid w:val="002A46B2"/>
    <w:rsid w:val="002A53A4"/>
    <w:rsid w:val="002A5680"/>
    <w:rsid w:val="002A673A"/>
    <w:rsid w:val="002A6B80"/>
    <w:rsid w:val="002A7906"/>
    <w:rsid w:val="002B67F6"/>
    <w:rsid w:val="002C02C4"/>
    <w:rsid w:val="002C093B"/>
    <w:rsid w:val="002C1A68"/>
    <w:rsid w:val="002C26F1"/>
    <w:rsid w:val="002D786E"/>
    <w:rsid w:val="002D7C3E"/>
    <w:rsid w:val="002E061F"/>
    <w:rsid w:val="002E1692"/>
    <w:rsid w:val="002E23E9"/>
    <w:rsid w:val="002E2E74"/>
    <w:rsid w:val="002E3DC8"/>
    <w:rsid w:val="002E42A9"/>
    <w:rsid w:val="002E49C1"/>
    <w:rsid w:val="002E7551"/>
    <w:rsid w:val="002E7FA4"/>
    <w:rsid w:val="002F017A"/>
    <w:rsid w:val="002F0F6D"/>
    <w:rsid w:val="002F156A"/>
    <w:rsid w:val="002F5B95"/>
    <w:rsid w:val="0030042C"/>
    <w:rsid w:val="00302EDA"/>
    <w:rsid w:val="00304702"/>
    <w:rsid w:val="00306114"/>
    <w:rsid w:val="00306208"/>
    <w:rsid w:val="00307B5D"/>
    <w:rsid w:val="00311CAC"/>
    <w:rsid w:val="0031223D"/>
    <w:rsid w:val="00312459"/>
    <w:rsid w:val="00312956"/>
    <w:rsid w:val="0031379B"/>
    <w:rsid w:val="00314A09"/>
    <w:rsid w:val="00316535"/>
    <w:rsid w:val="0031691C"/>
    <w:rsid w:val="00317279"/>
    <w:rsid w:val="00317578"/>
    <w:rsid w:val="00320395"/>
    <w:rsid w:val="00320F96"/>
    <w:rsid w:val="0032103C"/>
    <w:rsid w:val="00321E9E"/>
    <w:rsid w:val="00323CE8"/>
    <w:rsid w:val="00327933"/>
    <w:rsid w:val="00337BD2"/>
    <w:rsid w:val="003402AA"/>
    <w:rsid w:val="00344222"/>
    <w:rsid w:val="00345D6C"/>
    <w:rsid w:val="003507ED"/>
    <w:rsid w:val="00352D9C"/>
    <w:rsid w:val="00353D85"/>
    <w:rsid w:val="00353E83"/>
    <w:rsid w:val="00354731"/>
    <w:rsid w:val="003559C0"/>
    <w:rsid w:val="0035744E"/>
    <w:rsid w:val="00361A5B"/>
    <w:rsid w:val="0036531B"/>
    <w:rsid w:val="00367E63"/>
    <w:rsid w:val="00372106"/>
    <w:rsid w:val="00372BAA"/>
    <w:rsid w:val="00372C81"/>
    <w:rsid w:val="003739E9"/>
    <w:rsid w:val="00374DAC"/>
    <w:rsid w:val="00374FDF"/>
    <w:rsid w:val="003811B9"/>
    <w:rsid w:val="00384DB5"/>
    <w:rsid w:val="00386344"/>
    <w:rsid w:val="003868C4"/>
    <w:rsid w:val="00387008"/>
    <w:rsid w:val="00387FFD"/>
    <w:rsid w:val="0039156C"/>
    <w:rsid w:val="003918B3"/>
    <w:rsid w:val="003942AC"/>
    <w:rsid w:val="00394329"/>
    <w:rsid w:val="00394346"/>
    <w:rsid w:val="003946C3"/>
    <w:rsid w:val="003A366A"/>
    <w:rsid w:val="003B013D"/>
    <w:rsid w:val="003B01D3"/>
    <w:rsid w:val="003B06D5"/>
    <w:rsid w:val="003B14C5"/>
    <w:rsid w:val="003B34CF"/>
    <w:rsid w:val="003C06E1"/>
    <w:rsid w:val="003C798A"/>
    <w:rsid w:val="003D1475"/>
    <w:rsid w:val="003D1587"/>
    <w:rsid w:val="003D33C0"/>
    <w:rsid w:val="003D4776"/>
    <w:rsid w:val="003D5011"/>
    <w:rsid w:val="003D686C"/>
    <w:rsid w:val="003E0D04"/>
    <w:rsid w:val="003E1AAE"/>
    <w:rsid w:val="003E2779"/>
    <w:rsid w:val="003E32AF"/>
    <w:rsid w:val="003E372A"/>
    <w:rsid w:val="003F25CA"/>
    <w:rsid w:val="003F2F60"/>
    <w:rsid w:val="003F309E"/>
    <w:rsid w:val="003F3742"/>
    <w:rsid w:val="00400675"/>
    <w:rsid w:val="00406C98"/>
    <w:rsid w:val="0040761E"/>
    <w:rsid w:val="0041268A"/>
    <w:rsid w:val="00416EDE"/>
    <w:rsid w:val="00422660"/>
    <w:rsid w:val="00424C82"/>
    <w:rsid w:val="00426B51"/>
    <w:rsid w:val="00431D5F"/>
    <w:rsid w:val="00436033"/>
    <w:rsid w:val="00436082"/>
    <w:rsid w:val="00442D97"/>
    <w:rsid w:val="00443EEF"/>
    <w:rsid w:val="00446D15"/>
    <w:rsid w:val="00451E08"/>
    <w:rsid w:val="00453CD4"/>
    <w:rsid w:val="00456133"/>
    <w:rsid w:val="00457F6D"/>
    <w:rsid w:val="0046032B"/>
    <w:rsid w:val="004604F5"/>
    <w:rsid w:val="00463FC7"/>
    <w:rsid w:val="004656F0"/>
    <w:rsid w:val="00466CE3"/>
    <w:rsid w:val="004723FB"/>
    <w:rsid w:val="00473315"/>
    <w:rsid w:val="00474F9B"/>
    <w:rsid w:val="00481ACF"/>
    <w:rsid w:val="00491A35"/>
    <w:rsid w:val="00491D90"/>
    <w:rsid w:val="00492159"/>
    <w:rsid w:val="0049389F"/>
    <w:rsid w:val="00496A48"/>
    <w:rsid w:val="00497432"/>
    <w:rsid w:val="004A35AD"/>
    <w:rsid w:val="004A61A6"/>
    <w:rsid w:val="004B0E26"/>
    <w:rsid w:val="004B2020"/>
    <w:rsid w:val="004B2825"/>
    <w:rsid w:val="004B695A"/>
    <w:rsid w:val="004B69B8"/>
    <w:rsid w:val="004C0921"/>
    <w:rsid w:val="004C2A58"/>
    <w:rsid w:val="004C34CD"/>
    <w:rsid w:val="004C3573"/>
    <w:rsid w:val="004C37E8"/>
    <w:rsid w:val="004C4524"/>
    <w:rsid w:val="004C6BA6"/>
    <w:rsid w:val="004C76CB"/>
    <w:rsid w:val="004C7E29"/>
    <w:rsid w:val="004C7FCA"/>
    <w:rsid w:val="004D40AB"/>
    <w:rsid w:val="004D4CBA"/>
    <w:rsid w:val="004D6875"/>
    <w:rsid w:val="004D68F9"/>
    <w:rsid w:val="004E0D4C"/>
    <w:rsid w:val="004E60A9"/>
    <w:rsid w:val="004E61B9"/>
    <w:rsid w:val="004E7DAF"/>
    <w:rsid w:val="004F2672"/>
    <w:rsid w:val="004F3586"/>
    <w:rsid w:val="004F4615"/>
    <w:rsid w:val="004F551D"/>
    <w:rsid w:val="004F5D6B"/>
    <w:rsid w:val="004F78BE"/>
    <w:rsid w:val="00502B14"/>
    <w:rsid w:val="00503AC3"/>
    <w:rsid w:val="005065C7"/>
    <w:rsid w:val="00507646"/>
    <w:rsid w:val="005103D5"/>
    <w:rsid w:val="005108C6"/>
    <w:rsid w:val="0051566C"/>
    <w:rsid w:val="00517A78"/>
    <w:rsid w:val="00521046"/>
    <w:rsid w:val="005214D1"/>
    <w:rsid w:val="0052371D"/>
    <w:rsid w:val="0053116B"/>
    <w:rsid w:val="00535DE9"/>
    <w:rsid w:val="005409E3"/>
    <w:rsid w:val="005420E0"/>
    <w:rsid w:val="00542D82"/>
    <w:rsid w:val="00544F7A"/>
    <w:rsid w:val="00546A85"/>
    <w:rsid w:val="00550E69"/>
    <w:rsid w:val="00551E85"/>
    <w:rsid w:val="00555A56"/>
    <w:rsid w:val="00560F42"/>
    <w:rsid w:val="00561582"/>
    <w:rsid w:val="00562369"/>
    <w:rsid w:val="0056581D"/>
    <w:rsid w:val="00566924"/>
    <w:rsid w:val="00567698"/>
    <w:rsid w:val="005703C8"/>
    <w:rsid w:val="00572220"/>
    <w:rsid w:val="0057243A"/>
    <w:rsid w:val="0057765C"/>
    <w:rsid w:val="00580742"/>
    <w:rsid w:val="00581F5B"/>
    <w:rsid w:val="00582C42"/>
    <w:rsid w:val="00582F1E"/>
    <w:rsid w:val="00586525"/>
    <w:rsid w:val="00590F1D"/>
    <w:rsid w:val="005926E0"/>
    <w:rsid w:val="00592B56"/>
    <w:rsid w:val="005941F6"/>
    <w:rsid w:val="00594D12"/>
    <w:rsid w:val="00595239"/>
    <w:rsid w:val="005A323D"/>
    <w:rsid w:val="005B1D7C"/>
    <w:rsid w:val="005B5868"/>
    <w:rsid w:val="005C2BD1"/>
    <w:rsid w:val="005C3028"/>
    <w:rsid w:val="005C478A"/>
    <w:rsid w:val="005C4C50"/>
    <w:rsid w:val="005C56F1"/>
    <w:rsid w:val="005D07F3"/>
    <w:rsid w:val="005D0D38"/>
    <w:rsid w:val="005D0EF7"/>
    <w:rsid w:val="005D1984"/>
    <w:rsid w:val="005D1DBC"/>
    <w:rsid w:val="005E6733"/>
    <w:rsid w:val="005F0290"/>
    <w:rsid w:val="005F4373"/>
    <w:rsid w:val="00600DA8"/>
    <w:rsid w:val="006020DB"/>
    <w:rsid w:val="00602C11"/>
    <w:rsid w:val="00604794"/>
    <w:rsid w:val="00605513"/>
    <w:rsid w:val="00606340"/>
    <w:rsid w:val="00611441"/>
    <w:rsid w:val="00612154"/>
    <w:rsid w:val="00612622"/>
    <w:rsid w:val="0061401B"/>
    <w:rsid w:val="00614E58"/>
    <w:rsid w:val="00617F08"/>
    <w:rsid w:val="006211B9"/>
    <w:rsid w:val="006255FB"/>
    <w:rsid w:val="006275E8"/>
    <w:rsid w:val="0062765B"/>
    <w:rsid w:val="00627E0B"/>
    <w:rsid w:val="00627EC8"/>
    <w:rsid w:val="00633799"/>
    <w:rsid w:val="006340F6"/>
    <w:rsid w:val="006425AA"/>
    <w:rsid w:val="0064715C"/>
    <w:rsid w:val="006522E7"/>
    <w:rsid w:val="0065484E"/>
    <w:rsid w:val="00654EBF"/>
    <w:rsid w:val="00657085"/>
    <w:rsid w:val="00664ADE"/>
    <w:rsid w:val="006657CD"/>
    <w:rsid w:val="00665A65"/>
    <w:rsid w:val="00665F7F"/>
    <w:rsid w:val="0066646A"/>
    <w:rsid w:val="0067308A"/>
    <w:rsid w:val="00674EEA"/>
    <w:rsid w:val="00676077"/>
    <w:rsid w:val="00676792"/>
    <w:rsid w:val="00677147"/>
    <w:rsid w:val="006806B1"/>
    <w:rsid w:val="006810E8"/>
    <w:rsid w:val="006833BD"/>
    <w:rsid w:val="006846AC"/>
    <w:rsid w:val="006855A9"/>
    <w:rsid w:val="006904D1"/>
    <w:rsid w:val="006941E1"/>
    <w:rsid w:val="00694ABD"/>
    <w:rsid w:val="00694CBC"/>
    <w:rsid w:val="00695C15"/>
    <w:rsid w:val="00696B3E"/>
    <w:rsid w:val="00697FED"/>
    <w:rsid w:val="006A1A6E"/>
    <w:rsid w:val="006A26A0"/>
    <w:rsid w:val="006A7606"/>
    <w:rsid w:val="006B1A71"/>
    <w:rsid w:val="006B1E56"/>
    <w:rsid w:val="006B3516"/>
    <w:rsid w:val="006B36BF"/>
    <w:rsid w:val="006B4543"/>
    <w:rsid w:val="006B4F12"/>
    <w:rsid w:val="006B56D8"/>
    <w:rsid w:val="006B640E"/>
    <w:rsid w:val="006B6FD0"/>
    <w:rsid w:val="006B7CB0"/>
    <w:rsid w:val="006C292F"/>
    <w:rsid w:val="006C2934"/>
    <w:rsid w:val="006C50F0"/>
    <w:rsid w:val="006D3979"/>
    <w:rsid w:val="006D4EB1"/>
    <w:rsid w:val="006D5D8B"/>
    <w:rsid w:val="006E4401"/>
    <w:rsid w:val="006E68C8"/>
    <w:rsid w:val="006E698B"/>
    <w:rsid w:val="006F1787"/>
    <w:rsid w:val="006F2DEB"/>
    <w:rsid w:val="006F41D7"/>
    <w:rsid w:val="006F5B2A"/>
    <w:rsid w:val="006F7CE9"/>
    <w:rsid w:val="00700002"/>
    <w:rsid w:val="00703DDF"/>
    <w:rsid w:val="00704CDA"/>
    <w:rsid w:val="0070656C"/>
    <w:rsid w:val="00706D64"/>
    <w:rsid w:val="00711C8A"/>
    <w:rsid w:val="00712242"/>
    <w:rsid w:val="00721455"/>
    <w:rsid w:val="00734456"/>
    <w:rsid w:val="007355BC"/>
    <w:rsid w:val="00744F1D"/>
    <w:rsid w:val="00745541"/>
    <w:rsid w:val="007455FD"/>
    <w:rsid w:val="00745D52"/>
    <w:rsid w:val="00746099"/>
    <w:rsid w:val="00746FCA"/>
    <w:rsid w:val="00750583"/>
    <w:rsid w:val="00751874"/>
    <w:rsid w:val="0075193E"/>
    <w:rsid w:val="0075214B"/>
    <w:rsid w:val="007522AA"/>
    <w:rsid w:val="00752E65"/>
    <w:rsid w:val="00755A0D"/>
    <w:rsid w:val="0075679B"/>
    <w:rsid w:val="00762FF6"/>
    <w:rsid w:val="007641B0"/>
    <w:rsid w:val="00764AF0"/>
    <w:rsid w:val="0076500E"/>
    <w:rsid w:val="00765BAF"/>
    <w:rsid w:val="007711E0"/>
    <w:rsid w:val="0077436C"/>
    <w:rsid w:val="00775647"/>
    <w:rsid w:val="00780523"/>
    <w:rsid w:val="00780E7C"/>
    <w:rsid w:val="007826D8"/>
    <w:rsid w:val="00790A37"/>
    <w:rsid w:val="007A025C"/>
    <w:rsid w:val="007A4F6E"/>
    <w:rsid w:val="007A53B1"/>
    <w:rsid w:val="007A79F4"/>
    <w:rsid w:val="007B1E0E"/>
    <w:rsid w:val="007B6299"/>
    <w:rsid w:val="007B6302"/>
    <w:rsid w:val="007C4A25"/>
    <w:rsid w:val="007C6340"/>
    <w:rsid w:val="007C7F17"/>
    <w:rsid w:val="007D5511"/>
    <w:rsid w:val="007D5F89"/>
    <w:rsid w:val="007D6AF1"/>
    <w:rsid w:val="007E20C5"/>
    <w:rsid w:val="007E2AEC"/>
    <w:rsid w:val="007E3BB0"/>
    <w:rsid w:val="007E6044"/>
    <w:rsid w:val="007E65A1"/>
    <w:rsid w:val="007E67F9"/>
    <w:rsid w:val="007F3629"/>
    <w:rsid w:val="008007BC"/>
    <w:rsid w:val="00801272"/>
    <w:rsid w:val="00801D0B"/>
    <w:rsid w:val="0080225B"/>
    <w:rsid w:val="008052F1"/>
    <w:rsid w:val="008064A6"/>
    <w:rsid w:val="00815AF9"/>
    <w:rsid w:val="0082090B"/>
    <w:rsid w:val="008240DE"/>
    <w:rsid w:val="00826F47"/>
    <w:rsid w:val="008308F0"/>
    <w:rsid w:val="00830E06"/>
    <w:rsid w:val="00831DE1"/>
    <w:rsid w:val="00832B88"/>
    <w:rsid w:val="008340FA"/>
    <w:rsid w:val="008341F0"/>
    <w:rsid w:val="008359EB"/>
    <w:rsid w:val="00837F2B"/>
    <w:rsid w:val="00841140"/>
    <w:rsid w:val="00841DF7"/>
    <w:rsid w:val="00842296"/>
    <w:rsid w:val="00843BBD"/>
    <w:rsid w:val="008464FD"/>
    <w:rsid w:val="008470F1"/>
    <w:rsid w:val="00847402"/>
    <w:rsid w:val="008564C4"/>
    <w:rsid w:val="00873220"/>
    <w:rsid w:val="00875B03"/>
    <w:rsid w:val="00876E6E"/>
    <w:rsid w:val="00877B95"/>
    <w:rsid w:val="00877C0B"/>
    <w:rsid w:val="00885E07"/>
    <w:rsid w:val="008878D2"/>
    <w:rsid w:val="00890492"/>
    <w:rsid w:val="00895C16"/>
    <w:rsid w:val="008967BD"/>
    <w:rsid w:val="008A0F2A"/>
    <w:rsid w:val="008A533C"/>
    <w:rsid w:val="008B0531"/>
    <w:rsid w:val="008B074D"/>
    <w:rsid w:val="008B4648"/>
    <w:rsid w:val="008B5CEC"/>
    <w:rsid w:val="008B7264"/>
    <w:rsid w:val="008B7469"/>
    <w:rsid w:val="008C0E8A"/>
    <w:rsid w:val="008C35AB"/>
    <w:rsid w:val="008C5FCF"/>
    <w:rsid w:val="008C648D"/>
    <w:rsid w:val="008D5294"/>
    <w:rsid w:val="008D6E46"/>
    <w:rsid w:val="008E3CAB"/>
    <w:rsid w:val="008E60CF"/>
    <w:rsid w:val="008E6553"/>
    <w:rsid w:val="008E663F"/>
    <w:rsid w:val="008E6961"/>
    <w:rsid w:val="008F4648"/>
    <w:rsid w:val="008F514A"/>
    <w:rsid w:val="008F5409"/>
    <w:rsid w:val="00901980"/>
    <w:rsid w:val="0090569B"/>
    <w:rsid w:val="0090611C"/>
    <w:rsid w:val="00906582"/>
    <w:rsid w:val="009066A1"/>
    <w:rsid w:val="00910F92"/>
    <w:rsid w:val="0091180A"/>
    <w:rsid w:val="00912D3B"/>
    <w:rsid w:val="009132C4"/>
    <w:rsid w:val="0091341A"/>
    <w:rsid w:val="009135E5"/>
    <w:rsid w:val="0091629E"/>
    <w:rsid w:val="009202D6"/>
    <w:rsid w:val="00920BF3"/>
    <w:rsid w:val="009215AE"/>
    <w:rsid w:val="00921B7D"/>
    <w:rsid w:val="009235E9"/>
    <w:rsid w:val="0092697B"/>
    <w:rsid w:val="00926CD8"/>
    <w:rsid w:val="009307FA"/>
    <w:rsid w:val="00930D74"/>
    <w:rsid w:val="009335C8"/>
    <w:rsid w:val="0093422E"/>
    <w:rsid w:val="0093449A"/>
    <w:rsid w:val="00936818"/>
    <w:rsid w:val="00940764"/>
    <w:rsid w:val="00941C03"/>
    <w:rsid w:val="00941EF6"/>
    <w:rsid w:val="009434EC"/>
    <w:rsid w:val="00943A1C"/>
    <w:rsid w:val="009511DD"/>
    <w:rsid w:val="00951AC1"/>
    <w:rsid w:val="0095294E"/>
    <w:rsid w:val="00953A10"/>
    <w:rsid w:val="00954189"/>
    <w:rsid w:val="00954B0D"/>
    <w:rsid w:val="009571C1"/>
    <w:rsid w:val="0096419A"/>
    <w:rsid w:val="0096494B"/>
    <w:rsid w:val="0096558C"/>
    <w:rsid w:val="009724B0"/>
    <w:rsid w:val="00972C54"/>
    <w:rsid w:val="0097573F"/>
    <w:rsid w:val="00980635"/>
    <w:rsid w:val="00981BE5"/>
    <w:rsid w:val="00990B5E"/>
    <w:rsid w:val="00993EAB"/>
    <w:rsid w:val="00994D19"/>
    <w:rsid w:val="009A09F1"/>
    <w:rsid w:val="009A343C"/>
    <w:rsid w:val="009A36FD"/>
    <w:rsid w:val="009A4357"/>
    <w:rsid w:val="009A732F"/>
    <w:rsid w:val="009B2BF4"/>
    <w:rsid w:val="009B36E2"/>
    <w:rsid w:val="009C0FFD"/>
    <w:rsid w:val="009C16BB"/>
    <w:rsid w:val="009C27DD"/>
    <w:rsid w:val="009C295B"/>
    <w:rsid w:val="009C509A"/>
    <w:rsid w:val="009C6000"/>
    <w:rsid w:val="009D047E"/>
    <w:rsid w:val="009D4713"/>
    <w:rsid w:val="009D47DD"/>
    <w:rsid w:val="009D4938"/>
    <w:rsid w:val="009D7BF5"/>
    <w:rsid w:val="009E4E07"/>
    <w:rsid w:val="009E5FD0"/>
    <w:rsid w:val="009E60A4"/>
    <w:rsid w:val="009E6AC5"/>
    <w:rsid w:val="009F0016"/>
    <w:rsid w:val="009F14D6"/>
    <w:rsid w:val="009F18AA"/>
    <w:rsid w:val="009F279E"/>
    <w:rsid w:val="00A02FEB"/>
    <w:rsid w:val="00A03042"/>
    <w:rsid w:val="00A06B4E"/>
    <w:rsid w:val="00A10665"/>
    <w:rsid w:val="00A135FF"/>
    <w:rsid w:val="00A1539F"/>
    <w:rsid w:val="00A20AB9"/>
    <w:rsid w:val="00A21FB6"/>
    <w:rsid w:val="00A22FD0"/>
    <w:rsid w:val="00A23C5C"/>
    <w:rsid w:val="00A262BD"/>
    <w:rsid w:val="00A26E3B"/>
    <w:rsid w:val="00A271D6"/>
    <w:rsid w:val="00A34312"/>
    <w:rsid w:val="00A35D65"/>
    <w:rsid w:val="00A3603A"/>
    <w:rsid w:val="00A37BF2"/>
    <w:rsid w:val="00A44601"/>
    <w:rsid w:val="00A51AC5"/>
    <w:rsid w:val="00A51B0F"/>
    <w:rsid w:val="00A55954"/>
    <w:rsid w:val="00A6050C"/>
    <w:rsid w:val="00A61A33"/>
    <w:rsid w:val="00A7218B"/>
    <w:rsid w:val="00A75762"/>
    <w:rsid w:val="00A760E0"/>
    <w:rsid w:val="00A772A8"/>
    <w:rsid w:val="00A778A2"/>
    <w:rsid w:val="00A80FDE"/>
    <w:rsid w:val="00A83E2A"/>
    <w:rsid w:val="00A840E8"/>
    <w:rsid w:val="00A85E6B"/>
    <w:rsid w:val="00A85F40"/>
    <w:rsid w:val="00A87FE8"/>
    <w:rsid w:val="00A900BA"/>
    <w:rsid w:val="00A91A3A"/>
    <w:rsid w:val="00A942D0"/>
    <w:rsid w:val="00A9542C"/>
    <w:rsid w:val="00A9590E"/>
    <w:rsid w:val="00A9794C"/>
    <w:rsid w:val="00A97E87"/>
    <w:rsid w:val="00AA044A"/>
    <w:rsid w:val="00AA23E1"/>
    <w:rsid w:val="00AA5C68"/>
    <w:rsid w:val="00AA7CA7"/>
    <w:rsid w:val="00AA7FC7"/>
    <w:rsid w:val="00AB0A31"/>
    <w:rsid w:val="00AB1D59"/>
    <w:rsid w:val="00AB26C6"/>
    <w:rsid w:val="00AB2C51"/>
    <w:rsid w:val="00AB3901"/>
    <w:rsid w:val="00AB7365"/>
    <w:rsid w:val="00AC1D0B"/>
    <w:rsid w:val="00AC35E9"/>
    <w:rsid w:val="00AC6935"/>
    <w:rsid w:val="00AC6A20"/>
    <w:rsid w:val="00AC71AD"/>
    <w:rsid w:val="00AC78CB"/>
    <w:rsid w:val="00AD199B"/>
    <w:rsid w:val="00AD288F"/>
    <w:rsid w:val="00AD3704"/>
    <w:rsid w:val="00AD3706"/>
    <w:rsid w:val="00AD3968"/>
    <w:rsid w:val="00AE30D9"/>
    <w:rsid w:val="00AE4804"/>
    <w:rsid w:val="00AE73BD"/>
    <w:rsid w:val="00AF0A93"/>
    <w:rsid w:val="00AF1D2F"/>
    <w:rsid w:val="00AF31AE"/>
    <w:rsid w:val="00AF52DA"/>
    <w:rsid w:val="00AF61A2"/>
    <w:rsid w:val="00AF6ED0"/>
    <w:rsid w:val="00B00B8D"/>
    <w:rsid w:val="00B00C48"/>
    <w:rsid w:val="00B046A5"/>
    <w:rsid w:val="00B06E1C"/>
    <w:rsid w:val="00B075C5"/>
    <w:rsid w:val="00B07942"/>
    <w:rsid w:val="00B12479"/>
    <w:rsid w:val="00B13307"/>
    <w:rsid w:val="00B166F0"/>
    <w:rsid w:val="00B16E9C"/>
    <w:rsid w:val="00B204DC"/>
    <w:rsid w:val="00B210B9"/>
    <w:rsid w:val="00B24A84"/>
    <w:rsid w:val="00B30A0D"/>
    <w:rsid w:val="00B35BCE"/>
    <w:rsid w:val="00B41123"/>
    <w:rsid w:val="00B43611"/>
    <w:rsid w:val="00B43AEA"/>
    <w:rsid w:val="00B43E13"/>
    <w:rsid w:val="00B44438"/>
    <w:rsid w:val="00B447E7"/>
    <w:rsid w:val="00B54895"/>
    <w:rsid w:val="00B6296F"/>
    <w:rsid w:val="00B652FE"/>
    <w:rsid w:val="00B65EEC"/>
    <w:rsid w:val="00B66553"/>
    <w:rsid w:val="00B7261B"/>
    <w:rsid w:val="00B7278A"/>
    <w:rsid w:val="00B72FDA"/>
    <w:rsid w:val="00B731F0"/>
    <w:rsid w:val="00B74DBD"/>
    <w:rsid w:val="00B7551F"/>
    <w:rsid w:val="00B76A3A"/>
    <w:rsid w:val="00B7734C"/>
    <w:rsid w:val="00B77551"/>
    <w:rsid w:val="00B87220"/>
    <w:rsid w:val="00B90D46"/>
    <w:rsid w:val="00B91042"/>
    <w:rsid w:val="00B94095"/>
    <w:rsid w:val="00B947D5"/>
    <w:rsid w:val="00B955F3"/>
    <w:rsid w:val="00B96DCE"/>
    <w:rsid w:val="00B96E9E"/>
    <w:rsid w:val="00BA0194"/>
    <w:rsid w:val="00BA0C1E"/>
    <w:rsid w:val="00BA3BA6"/>
    <w:rsid w:val="00BA494C"/>
    <w:rsid w:val="00BA52B0"/>
    <w:rsid w:val="00BB1F9B"/>
    <w:rsid w:val="00BB62D4"/>
    <w:rsid w:val="00BB6990"/>
    <w:rsid w:val="00BC0E42"/>
    <w:rsid w:val="00BC1A8B"/>
    <w:rsid w:val="00BC454A"/>
    <w:rsid w:val="00BD34C2"/>
    <w:rsid w:val="00BD45B9"/>
    <w:rsid w:val="00BD564F"/>
    <w:rsid w:val="00BD7218"/>
    <w:rsid w:val="00BD7415"/>
    <w:rsid w:val="00BE1A8F"/>
    <w:rsid w:val="00BE2842"/>
    <w:rsid w:val="00BF18CB"/>
    <w:rsid w:val="00BF32BF"/>
    <w:rsid w:val="00BF360C"/>
    <w:rsid w:val="00BF3D87"/>
    <w:rsid w:val="00BF5F0F"/>
    <w:rsid w:val="00C012EC"/>
    <w:rsid w:val="00C020CA"/>
    <w:rsid w:val="00C050F3"/>
    <w:rsid w:val="00C10A79"/>
    <w:rsid w:val="00C1318A"/>
    <w:rsid w:val="00C1490D"/>
    <w:rsid w:val="00C14B81"/>
    <w:rsid w:val="00C23D76"/>
    <w:rsid w:val="00C24058"/>
    <w:rsid w:val="00C2461A"/>
    <w:rsid w:val="00C257DC"/>
    <w:rsid w:val="00C25CD2"/>
    <w:rsid w:val="00C333B3"/>
    <w:rsid w:val="00C33550"/>
    <w:rsid w:val="00C33DD9"/>
    <w:rsid w:val="00C362F6"/>
    <w:rsid w:val="00C36B34"/>
    <w:rsid w:val="00C37185"/>
    <w:rsid w:val="00C436E7"/>
    <w:rsid w:val="00C4631D"/>
    <w:rsid w:val="00C532C2"/>
    <w:rsid w:val="00C53915"/>
    <w:rsid w:val="00C56076"/>
    <w:rsid w:val="00C56288"/>
    <w:rsid w:val="00C56F67"/>
    <w:rsid w:val="00C606C1"/>
    <w:rsid w:val="00C63B05"/>
    <w:rsid w:val="00C63B45"/>
    <w:rsid w:val="00C64909"/>
    <w:rsid w:val="00C70B3C"/>
    <w:rsid w:val="00C71EDA"/>
    <w:rsid w:val="00C73230"/>
    <w:rsid w:val="00C7347F"/>
    <w:rsid w:val="00C737A1"/>
    <w:rsid w:val="00C737FB"/>
    <w:rsid w:val="00C7465C"/>
    <w:rsid w:val="00C82A1D"/>
    <w:rsid w:val="00C84887"/>
    <w:rsid w:val="00C86E31"/>
    <w:rsid w:val="00C87BDA"/>
    <w:rsid w:val="00C90527"/>
    <w:rsid w:val="00C920B4"/>
    <w:rsid w:val="00C92D56"/>
    <w:rsid w:val="00C93F48"/>
    <w:rsid w:val="00C960AE"/>
    <w:rsid w:val="00C96854"/>
    <w:rsid w:val="00CA31EC"/>
    <w:rsid w:val="00CA35E0"/>
    <w:rsid w:val="00CA53DF"/>
    <w:rsid w:val="00CA7E99"/>
    <w:rsid w:val="00CB1BC5"/>
    <w:rsid w:val="00CB25DF"/>
    <w:rsid w:val="00CB27AC"/>
    <w:rsid w:val="00CB7BBA"/>
    <w:rsid w:val="00CC0149"/>
    <w:rsid w:val="00CC6949"/>
    <w:rsid w:val="00CD05E9"/>
    <w:rsid w:val="00CD37EF"/>
    <w:rsid w:val="00CD481A"/>
    <w:rsid w:val="00CE24E4"/>
    <w:rsid w:val="00CE3AFE"/>
    <w:rsid w:val="00CE71B7"/>
    <w:rsid w:val="00CF0E4C"/>
    <w:rsid w:val="00CF2430"/>
    <w:rsid w:val="00CF3100"/>
    <w:rsid w:val="00CF4060"/>
    <w:rsid w:val="00CF47F9"/>
    <w:rsid w:val="00D04A80"/>
    <w:rsid w:val="00D06820"/>
    <w:rsid w:val="00D129D5"/>
    <w:rsid w:val="00D13458"/>
    <w:rsid w:val="00D15331"/>
    <w:rsid w:val="00D1654D"/>
    <w:rsid w:val="00D22538"/>
    <w:rsid w:val="00D23A7D"/>
    <w:rsid w:val="00D23E72"/>
    <w:rsid w:val="00D2506E"/>
    <w:rsid w:val="00D26D70"/>
    <w:rsid w:val="00D27B79"/>
    <w:rsid w:val="00D30DCF"/>
    <w:rsid w:val="00D31C38"/>
    <w:rsid w:val="00D325C5"/>
    <w:rsid w:val="00D34D5F"/>
    <w:rsid w:val="00D35AFB"/>
    <w:rsid w:val="00D363D5"/>
    <w:rsid w:val="00D4184B"/>
    <w:rsid w:val="00D43358"/>
    <w:rsid w:val="00D446EB"/>
    <w:rsid w:val="00D45764"/>
    <w:rsid w:val="00D46F8D"/>
    <w:rsid w:val="00D5657F"/>
    <w:rsid w:val="00D61D4C"/>
    <w:rsid w:val="00D6380F"/>
    <w:rsid w:val="00D71DD0"/>
    <w:rsid w:val="00D7462B"/>
    <w:rsid w:val="00D779D5"/>
    <w:rsid w:val="00D77CF6"/>
    <w:rsid w:val="00D82B92"/>
    <w:rsid w:val="00D83719"/>
    <w:rsid w:val="00D87419"/>
    <w:rsid w:val="00D87D07"/>
    <w:rsid w:val="00D87DD1"/>
    <w:rsid w:val="00D91DB4"/>
    <w:rsid w:val="00D93C87"/>
    <w:rsid w:val="00D93EC4"/>
    <w:rsid w:val="00DA1005"/>
    <w:rsid w:val="00DA12D0"/>
    <w:rsid w:val="00DA4A01"/>
    <w:rsid w:val="00DA4F42"/>
    <w:rsid w:val="00DB01C2"/>
    <w:rsid w:val="00DB0E8C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5738"/>
    <w:rsid w:val="00DC7363"/>
    <w:rsid w:val="00DD079D"/>
    <w:rsid w:val="00DD4053"/>
    <w:rsid w:val="00DD4CC3"/>
    <w:rsid w:val="00DD575B"/>
    <w:rsid w:val="00DD719B"/>
    <w:rsid w:val="00DE075F"/>
    <w:rsid w:val="00DE5D8E"/>
    <w:rsid w:val="00DE7249"/>
    <w:rsid w:val="00DE7778"/>
    <w:rsid w:val="00DF2005"/>
    <w:rsid w:val="00DF35D7"/>
    <w:rsid w:val="00DF5CC8"/>
    <w:rsid w:val="00DF6F60"/>
    <w:rsid w:val="00E07492"/>
    <w:rsid w:val="00E07CFD"/>
    <w:rsid w:val="00E108B1"/>
    <w:rsid w:val="00E11AD2"/>
    <w:rsid w:val="00E12E4D"/>
    <w:rsid w:val="00E148DA"/>
    <w:rsid w:val="00E162CA"/>
    <w:rsid w:val="00E16BFD"/>
    <w:rsid w:val="00E17702"/>
    <w:rsid w:val="00E17DBB"/>
    <w:rsid w:val="00E21B7A"/>
    <w:rsid w:val="00E2597F"/>
    <w:rsid w:val="00E25A71"/>
    <w:rsid w:val="00E27FE0"/>
    <w:rsid w:val="00E31B10"/>
    <w:rsid w:val="00E32B1F"/>
    <w:rsid w:val="00E3427F"/>
    <w:rsid w:val="00E35122"/>
    <w:rsid w:val="00E3579B"/>
    <w:rsid w:val="00E35894"/>
    <w:rsid w:val="00E42005"/>
    <w:rsid w:val="00E42104"/>
    <w:rsid w:val="00E44704"/>
    <w:rsid w:val="00E44E0D"/>
    <w:rsid w:val="00E468E8"/>
    <w:rsid w:val="00E501D5"/>
    <w:rsid w:val="00E510B0"/>
    <w:rsid w:val="00E51AE1"/>
    <w:rsid w:val="00E51C96"/>
    <w:rsid w:val="00E52769"/>
    <w:rsid w:val="00E52D71"/>
    <w:rsid w:val="00E5378A"/>
    <w:rsid w:val="00E55FE0"/>
    <w:rsid w:val="00E62F90"/>
    <w:rsid w:val="00E64D6C"/>
    <w:rsid w:val="00E664D1"/>
    <w:rsid w:val="00E724CE"/>
    <w:rsid w:val="00E72DFF"/>
    <w:rsid w:val="00E7417F"/>
    <w:rsid w:val="00E76D91"/>
    <w:rsid w:val="00E77D18"/>
    <w:rsid w:val="00E805E8"/>
    <w:rsid w:val="00E81311"/>
    <w:rsid w:val="00E8252A"/>
    <w:rsid w:val="00E83A0B"/>
    <w:rsid w:val="00E84A10"/>
    <w:rsid w:val="00E84C03"/>
    <w:rsid w:val="00E85331"/>
    <w:rsid w:val="00E8757D"/>
    <w:rsid w:val="00E90E93"/>
    <w:rsid w:val="00E94BCB"/>
    <w:rsid w:val="00E960EA"/>
    <w:rsid w:val="00EA0243"/>
    <w:rsid w:val="00EA1859"/>
    <w:rsid w:val="00EA2EF0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D41F8"/>
    <w:rsid w:val="00EE0C22"/>
    <w:rsid w:val="00EE11EB"/>
    <w:rsid w:val="00EE5D78"/>
    <w:rsid w:val="00EE68BE"/>
    <w:rsid w:val="00EE7FBC"/>
    <w:rsid w:val="00EF17AD"/>
    <w:rsid w:val="00EF21B0"/>
    <w:rsid w:val="00EF252F"/>
    <w:rsid w:val="00EF2849"/>
    <w:rsid w:val="00EF7C0B"/>
    <w:rsid w:val="00F00E8D"/>
    <w:rsid w:val="00F0583F"/>
    <w:rsid w:val="00F066E5"/>
    <w:rsid w:val="00F10288"/>
    <w:rsid w:val="00F11331"/>
    <w:rsid w:val="00F1485B"/>
    <w:rsid w:val="00F14AC8"/>
    <w:rsid w:val="00F17E83"/>
    <w:rsid w:val="00F17F6C"/>
    <w:rsid w:val="00F203A0"/>
    <w:rsid w:val="00F20726"/>
    <w:rsid w:val="00F2350E"/>
    <w:rsid w:val="00F25D92"/>
    <w:rsid w:val="00F25FCC"/>
    <w:rsid w:val="00F27D66"/>
    <w:rsid w:val="00F32AD1"/>
    <w:rsid w:val="00F34040"/>
    <w:rsid w:val="00F37144"/>
    <w:rsid w:val="00F46059"/>
    <w:rsid w:val="00F461D2"/>
    <w:rsid w:val="00F47482"/>
    <w:rsid w:val="00F47FAA"/>
    <w:rsid w:val="00F502A9"/>
    <w:rsid w:val="00F507C8"/>
    <w:rsid w:val="00F513F4"/>
    <w:rsid w:val="00F530EE"/>
    <w:rsid w:val="00F532D3"/>
    <w:rsid w:val="00F535CC"/>
    <w:rsid w:val="00F56B67"/>
    <w:rsid w:val="00F62562"/>
    <w:rsid w:val="00F662F9"/>
    <w:rsid w:val="00F66383"/>
    <w:rsid w:val="00F7045E"/>
    <w:rsid w:val="00F75151"/>
    <w:rsid w:val="00F762E5"/>
    <w:rsid w:val="00F7686D"/>
    <w:rsid w:val="00F805D4"/>
    <w:rsid w:val="00F81989"/>
    <w:rsid w:val="00F81BFF"/>
    <w:rsid w:val="00F84F35"/>
    <w:rsid w:val="00F85E73"/>
    <w:rsid w:val="00F86F77"/>
    <w:rsid w:val="00F910C3"/>
    <w:rsid w:val="00F923A8"/>
    <w:rsid w:val="00F92DFB"/>
    <w:rsid w:val="00F97155"/>
    <w:rsid w:val="00FA06BE"/>
    <w:rsid w:val="00FA0B42"/>
    <w:rsid w:val="00FA4C5D"/>
    <w:rsid w:val="00FB3B45"/>
    <w:rsid w:val="00FB3BA9"/>
    <w:rsid w:val="00FB480B"/>
    <w:rsid w:val="00FB49CA"/>
    <w:rsid w:val="00FB5402"/>
    <w:rsid w:val="00FC1DE3"/>
    <w:rsid w:val="00FC3F39"/>
    <w:rsid w:val="00FC492B"/>
    <w:rsid w:val="00FC5AEC"/>
    <w:rsid w:val="00FC61C1"/>
    <w:rsid w:val="00FC6E39"/>
    <w:rsid w:val="00FD0726"/>
    <w:rsid w:val="00FD292C"/>
    <w:rsid w:val="00FD2A5B"/>
    <w:rsid w:val="00FD2A81"/>
    <w:rsid w:val="00FD53F3"/>
    <w:rsid w:val="00FD73AE"/>
    <w:rsid w:val="00FE0189"/>
    <w:rsid w:val="00FE1957"/>
    <w:rsid w:val="00FE278A"/>
    <w:rsid w:val="00FE60A5"/>
    <w:rsid w:val="00FE6120"/>
    <w:rsid w:val="00FE6123"/>
    <w:rsid w:val="00FE6B76"/>
    <w:rsid w:val="00FE7AFE"/>
    <w:rsid w:val="00FF2217"/>
    <w:rsid w:val="00FF2A87"/>
    <w:rsid w:val="00FF4B12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D0E355"/>
  <w15:docId w15:val="{D3B17BD1-0A08-4B4E-90BB-B8A9AAA1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uiPriority w:val="99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50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583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583"/>
    <w:rPr>
      <w:rFonts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583"/>
    <w:rPr>
      <w:rFonts w:cs="Mangal"/>
      <w:b/>
      <w:bCs/>
      <w:kern w:val="1"/>
      <w:szCs w:val="18"/>
      <w:lang w:eastAsia="hi-IN" w:bidi="hi-IN"/>
    </w:rPr>
  </w:style>
  <w:style w:type="paragraph" w:styleId="Revision">
    <w:name w:val="Revision"/>
    <w:hidden/>
    <w:uiPriority w:val="99"/>
    <w:semiHidden/>
    <w:rsid w:val="00750583"/>
    <w:rPr>
      <w:rFonts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C020CA"/>
    <w:pPr>
      <w:suppressAutoHyphens w:val="0"/>
      <w:spacing w:before="100" w:beforeAutospacing="1" w:after="100" w:afterAutospacing="1" w:line="240" w:lineRule="auto"/>
      <w:jc w:val="left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30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9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29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02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02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438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6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127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942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32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A07B434D17428E0B184CD8033A65" ma:contentTypeVersion="0" ma:contentTypeDescription="Create a new document." ma:contentTypeScope="" ma:versionID="d7a1b1109de5e9e359d3c3a7d5fd87c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1ABD-FA8F-408E-8EEA-9692213B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6C5ABE-A3EA-43FB-94B7-40D799B8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Jennifer Chato</cp:lastModifiedBy>
  <cp:revision>2</cp:revision>
  <cp:lastPrinted>2014-09-10T16:30:00Z</cp:lastPrinted>
  <dcterms:created xsi:type="dcterms:W3CDTF">2017-03-13T17:37:00Z</dcterms:created>
  <dcterms:modified xsi:type="dcterms:W3CDTF">2017-03-13T17:37:00Z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0x0101001C77A07B434D17428E0B184CD8033A65</vt:lpwstr>
  </property>
</Properties>
</file>