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BF54BC" w:rsidRDefault="00FB0DE9" w:rsidP="00FB0DE9">
      <w:pPr>
        <w:pStyle w:val="Title"/>
        <w:jc w:val="center"/>
        <w:rPr>
          <w:rFonts w:asciiTheme="majorHAnsi" w:hAnsiTheme="majorHAnsi"/>
          <w:color w:val="323E4F" w:themeColor="text2" w:themeShade="BF"/>
          <w:sz w:val="32"/>
          <w:szCs w:val="32"/>
        </w:rPr>
      </w:pPr>
      <w:bookmarkStart w:id="0" w:name="_GoBack"/>
      <w:bookmarkEnd w:id="0"/>
      <w:r w:rsidRPr="00BF54BC">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BF54BC" w:rsidRDefault="00FB0DE9" w:rsidP="00FB0DE9">
      <w:pPr>
        <w:spacing w:after="0"/>
        <w:jc w:val="center"/>
        <w:rPr>
          <w:rFonts w:cstheme="minorHAnsi"/>
          <w:b/>
          <w:color w:val="2E74B5" w:themeColor="accent1" w:themeShade="BF"/>
          <w:sz w:val="28"/>
          <w:szCs w:val="28"/>
        </w:rPr>
      </w:pPr>
      <w:r w:rsidRPr="00BF54BC">
        <w:rPr>
          <w:rFonts w:cstheme="minorHAnsi"/>
          <w:b/>
          <w:color w:val="2E74B5" w:themeColor="accent1" w:themeShade="BF"/>
          <w:sz w:val="28"/>
          <w:szCs w:val="28"/>
        </w:rPr>
        <w:t>Review and Update of the World Bank’s Environmental and Social Safeguard Policies</w:t>
      </w:r>
    </w:p>
    <w:p w:rsidR="00FB0DE9" w:rsidRPr="00BF54BC"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BF54BC">
        <w:rPr>
          <w:rFonts w:asciiTheme="minorHAnsi" w:hAnsiTheme="minorHAnsi" w:cstheme="minorHAnsi"/>
          <w:b/>
          <w:color w:val="2E74B5" w:themeColor="accent1" w:themeShade="BF"/>
          <w:sz w:val="28"/>
          <w:szCs w:val="28"/>
        </w:rPr>
        <w:t xml:space="preserve">Phase </w:t>
      </w:r>
      <w:r w:rsidRPr="00BF54BC">
        <w:rPr>
          <w:rFonts w:asciiTheme="minorHAnsi" w:hAnsiTheme="minorHAnsi" w:cstheme="minorHAnsi"/>
          <w:bCs/>
          <w:color w:val="2E74B5" w:themeColor="accent1" w:themeShade="BF"/>
          <w:sz w:val="28"/>
          <w:szCs w:val="28"/>
          <w:rtl/>
        </w:rPr>
        <w:t>3</w:t>
      </w:r>
    </w:p>
    <w:p w:rsidR="00FB0DE9" w:rsidRPr="00BF54BC" w:rsidRDefault="00FB0DE9" w:rsidP="00FB0DE9">
      <w:pPr>
        <w:pStyle w:val="Title"/>
        <w:spacing w:after="0"/>
        <w:jc w:val="center"/>
        <w:rPr>
          <w:rFonts w:asciiTheme="minorHAnsi" w:hAnsiTheme="minorHAnsi" w:cstheme="minorHAnsi"/>
          <w:b/>
          <w:color w:val="2E74B5" w:themeColor="accent1" w:themeShade="BF"/>
          <w:sz w:val="28"/>
          <w:szCs w:val="28"/>
        </w:rPr>
      </w:pPr>
      <w:r w:rsidRPr="00BF54BC">
        <w:rPr>
          <w:rFonts w:asciiTheme="minorHAnsi" w:hAnsiTheme="minorHAnsi" w:cstheme="minorHAnsi"/>
          <w:b/>
          <w:color w:val="2E74B5" w:themeColor="accent1" w:themeShade="BF"/>
          <w:sz w:val="28"/>
          <w:szCs w:val="28"/>
        </w:rPr>
        <w:t>Feedback Summary</w:t>
      </w:r>
    </w:p>
    <w:p w:rsidR="00FB0DE9" w:rsidRPr="00BF54BC"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BF54BC"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BF54BC">
        <w:rPr>
          <w:rFonts w:asciiTheme="majorBidi" w:hAnsiTheme="majorBidi" w:cstheme="majorBidi"/>
          <w:b/>
          <w:bCs/>
          <w:sz w:val="22"/>
          <w:szCs w:val="22"/>
          <w:lang w:val="en-US"/>
        </w:rPr>
        <w:t>Date:</w:t>
      </w:r>
      <w:r w:rsidR="00AD691F" w:rsidRPr="00BF54BC">
        <w:rPr>
          <w:rFonts w:asciiTheme="majorBidi" w:hAnsiTheme="majorBidi" w:cstheme="majorBidi"/>
          <w:bCs/>
          <w:sz w:val="22"/>
          <w:szCs w:val="22"/>
          <w:lang w:val="en-US"/>
        </w:rPr>
        <w:t xml:space="preserve"> </w:t>
      </w:r>
      <w:r w:rsidR="006C2AE3">
        <w:rPr>
          <w:rFonts w:asciiTheme="majorBidi" w:hAnsiTheme="majorBidi" w:cstheme="majorBidi"/>
          <w:bCs/>
          <w:sz w:val="22"/>
          <w:szCs w:val="22"/>
          <w:lang w:val="en-US"/>
        </w:rPr>
        <w:t>January</w:t>
      </w:r>
      <w:r w:rsidR="00AD691F" w:rsidRPr="00BF54BC">
        <w:rPr>
          <w:rFonts w:asciiTheme="majorBidi" w:hAnsiTheme="majorBidi" w:cstheme="majorBidi"/>
          <w:bCs/>
          <w:sz w:val="22"/>
          <w:szCs w:val="22"/>
          <w:lang w:val="en-US"/>
        </w:rPr>
        <w:t xml:space="preserve"> </w:t>
      </w:r>
      <w:r w:rsidR="006C2AE3">
        <w:rPr>
          <w:rFonts w:asciiTheme="majorBidi" w:hAnsiTheme="majorBidi" w:cstheme="majorBidi"/>
          <w:bCs/>
          <w:sz w:val="22"/>
          <w:szCs w:val="22"/>
          <w:lang w:val="en-US"/>
        </w:rPr>
        <w:t>1</w:t>
      </w:r>
      <w:r w:rsidR="008D7E68">
        <w:rPr>
          <w:rFonts w:asciiTheme="majorBidi" w:hAnsiTheme="majorBidi" w:cstheme="majorBidi"/>
          <w:bCs/>
          <w:sz w:val="22"/>
          <w:szCs w:val="22"/>
          <w:lang w:val="en-US"/>
        </w:rPr>
        <w:t>4</w:t>
      </w:r>
      <w:r w:rsidR="00AD691F" w:rsidRPr="00BF54BC">
        <w:rPr>
          <w:rFonts w:asciiTheme="majorBidi" w:hAnsiTheme="majorBidi" w:cstheme="majorBidi"/>
          <w:bCs/>
          <w:sz w:val="22"/>
          <w:szCs w:val="22"/>
          <w:lang w:val="en-US"/>
        </w:rPr>
        <w:t>, 201</w:t>
      </w:r>
      <w:r w:rsidR="006C2AE3">
        <w:rPr>
          <w:rFonts w:asciiTheme="majorBidi" w:hAnsiTheme="majorBidi" w:cstheme="majorBidi"/>
          <w:bCs/>
          <w:sz w:val="22"/>
          <w:szCs w:val="22"/>
          <w:lang w:val="en-US"/>
        </w:rPr>
        <w:t>6</w:t>
      </w:r>
      <w:r w:rsidRPr="00BF54BC">
        <w:rPr>
          <w:rFonts w:asciiTheme="majorBidi" w:hAnsiTheme="majorBidi" w:cstheme="majorBidi"/>
          <w:b/>
          <w:bCs/>
          <w:sz w:val="22"/>
          <w:szCs w:val="22"/>
          <w:lang w:val="en-US"/>
        </w:rPr>
        <w:t xml:space="preserve"> </w:t>
      </w:r>
    </w:p>
    <w:p w:rsidR="00944F46" w:rsidRPr="00BF54BC"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BF54BC">
        <w:rPr>
          <w:rFonts w:asciiTheme="majorBidi" w:hAnsiTheme="majorBidi" w:cstheme="majorBidi"/>
          <w:b/>
          <w:bCs/>
          <w:sz w:val="22"/>
          <w:szCs w:val="22"/>
          <w:lang w:val="en-US"/>
        </w:rPr>
        <w:t>Location (City, Country):</w:t>
      </w:r>
      <w:r w:rsidR="00AD691F" w:rsidRPr="00BF54BC">
        <w:rPr>
          <w:rFonts w:asciiTheme="majorBidi" w:hAnsiTheme="majorBidi" w:cstheme="majorBidi"/>
          <w:bCs/>
          <w:sz w:val="22"/>
          <w:szCs w:val="22"/>
          <w:lang w:val="en-US"/>
        </w:rPr>
        <w:t xml:space="preserve"> </w:t>
      </w:r>
      <w:r w:rsidR="008D7E68">
        <w:rPr>
          <w:rFonts w:asciiTheme="majorBidi" w:hAnsiTheme="majorBidi" w:cstheme="majorBidi"/>
          <w:bCs/>
          <w:sz w:val="22"/>
          <w:szCs w:val="22"/>
          <w:lang w:val="en-US"/>
        </w:rPr>
        <w:t>Istanbul</w:t>
      </w:r>
      <w:r w:rsidR="00AD691F" w:rsidRPr="00BF54BC">
        <w:rPr>
          <w:rFonts w:asciiTheme="majorBidi" w:hAnsiTheme="majorBidi" w:cstheme="majorBidi"/>
          <w:bCs/>
          <w:sz w:val="22"/>
          <w:szCs w:val="22"/>
          <w:lang w:val="en-US"/>
        </w:rPr>
        <w:t xml:space="preserve">, </w:t>
      </w:r>
      <w:r w:rsidR="006C2AE3">
        <w:rPr>
          <w:rFonts w:asciiTheme="majorBidi" w:hAnsiTheme="majorBidi" w:cstheme="majorBidi"/>
          <w:bCs/>
          <w:sz w:val="22"/>
          <w:szCs w:val="22"/>
          <w:lang w:val="en-US"/>
        </w:rPr>
        <w:t>Turkey</w:t>
      </w:r>
      <w:r w:rsidRPr="00BF54BC">
        <w:rPr>
          <w:rFonts w:asciiTheme="majorBidi" w:hAnsiTheme="majorBidi" w:cstheme="majorBidi"/>
          <w:b/>
          <w:bCs/>
          <w:sz w:val="22"/>
          <w:szCs w:val="22"/>
          <w:lang w:val="en-US"/>
        </w:rPr>
        <w:t xml:space="preserve"> </w:t>
      </w:r>
    </w:p>
    <w:p w:rsidR="00944F46" w:rsidRPr="00BF54BC"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BF54BC">
        <w:rPr>
          <w:rFonts w:asciiTheme="majorBidi" w:hAnsiTheme="majorBidi" w:cstheme="majorBidi"/>
          <w:b/>
          <w:bCs/>
          <w:sz w:val="22"/>
          <w:szCs w:val="22"/>
          <w:lang w:val="en-US"/>
        </w:rPr>
        <w:t>Audience (Government, Implementing agencies, Multi-stakeholder</w:t>
      </w:r>
      <w:r w:rsidR="00944F46" w:rsidRPr="00BF54BC">
        <w:rPr>
          <w:rFonts w:asciiTheme="majorBidi" w:hAnsiTheme="majorBidi" w:cstheme="majorBidi"/>
          <w:b/>
          <w:bCs/>
          <w:sz w:val="22"/>
          <w:szCs w:val="22"/>
          <w:lang w:val="en-US"/>
        </w:rPr>
        <w:t>, etc.):</w:t>
      </w:r>
      <w:r w:rsidR="00AD691F" w:rsidRPr="00BF54BC">
        <w:rPr>
          <w:rFonts w:asciiTheme="majorBidi" w:hAnsiTheme="majorBidi" w:cstheme="majorBidi"/>
          <w:bCs/>
          <w:sz w:val="22"/>
          <w:szCs w:val="22"/>
          <w:lang w:val="en-US"/>
        </w:rPr>
        <w:t xml:space="preserve"> </w:t>
      </w:r>
      <w:r w:rsidR="008D7E68" w:rsidRPr="008D7E68">
        <w:rPr>
          <w:rFonts w:asciiTheme="majorBidi" w:hAnsiTheme="majorBidi" w:cstheme="majorBidi"/>
          <w:bCs/>
          <w:sz w:val="22"/>
          <w:szCs w:val="22"/>
          <w:lang w:val="en-US"/>
        </w:rPr>
        <w:t>Multi-stakeholder</w:t>
      </w:r>
    </w:p>
    <w:p w:rsidR="00944F46" w:rsidRPr="00BF54BC"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430"/>
        <w:gridCol w:w="4860"/>
        <w:gridCol w:w="6030"/>
      </w:tblGrid>
      <w:tr w:rsidR="00944F46" w:rsidRPr="00BF54BC" w:rsidTr="00D26526">
        <w:tc>
          <w:tcPr>
            <w:tcW w:w="985" w:type="dxa"/>
            <w:shd w:val="clear" w:color="auto" w:fill="D9D9D9" w:themeFill="background1" w:themeFillShade="D9"/>
          </w:tcPr>
          <w:p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ESF</w:t>
            </w:r>
          </w:p>
        </w:tc>
        <w:tc>
          <w:tcPr>
            <w:tcW w:w="2430" w:type="dxa"/>
            <w:shd w:val="clear" w:color="auto" w:fill="D9D9D9" w:themeFill="background1" w:themeFillShade="D9"/>
          </w:tcPr>
          <w:p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Issue</w:t>
            </w:r>
          </w:p>
        </w:tc>
        <w:tc>
          <w:tcPr>
            <w:tcW w:w="4860" w:type="dxa"/>
            <w:shd w:val="clear" w:color="auto" w:fill="D9D9D9" w:themeFill="background1" w:themeFillShade="D9"/>
          </w:tcPr>
          <w:p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Items</w:t>
            </w:r>
          </w:p>
        </w:tc>
        <w:tc>
          <w:tcPr>
            <w:tcW w:w="6030" w:type="dxa"/>
            <w:shd w:val="clear" w:color="auto" w:fill="D9D9D9" w:themeFill="background1" w:themeFillShade="D9"/>
          </w:tcPr>
          <w:p w:rsidR="00944F46" w:rsidRPr="00BF54BC" w:rsidRDefault="00944F46" w:rsidP="00944F46">
            <w:pPr>
              <w:jc w:val="center"/>
              <w:rPr>
                <w:rFonts w:ascii="Times New Roman" w:hAnsi="Times New Roman" w:cs="Times New Roman"/>
                <w:b/>
                <w:sz w:val="24"/>
                <w:szCs w:val="24"/>
              </w:rPr>
            </w:pPr>
            <w:r w:rsidRPr="00BF54BC">
              <w:rPr>
                <w:rFonts w:ascii="Times New Roman" w:hAnsi="Times New Roman" w:cs="Times New Roman"/>
                <w:b/>
                <w:sz w:val="24"/>
                <w:szCs w:val="24"/>
              </w:rPr>
              <w:t>Feedback</w:t>
            </w:r>
          </w:p>
        </w:tc>
      </w:tr>
      <w:tr w:rsidR="00944F46" w:rsidRPr="00BF54BC" w:rsidTr="00D26526">
        <w:tc>
          <w:tcPr>
            <w:tcW w:w="985" w:type="dxa"/>
            <w:shd w:val="clear" w:color="auto" w:fill="E7E6E6" w:themeFill="background2"/>
          </w:tcPr>
          <w:p w:rsidR="00944F46" w:rsidRPr="00BF54BC" w:rsidRDefault="00944F46" w:rsidP="00F248C2">
            <w:pPr>
              <w:rPr>
                <w:rFonts w:ascii="Times New Roman" w:hAnsi="Times New Roman" w:cs="Times New Roman"/>
                <w:color w:val="000000"/>
                <w:sz w:val="24"/>
                <w:szCs w:val="24"/>
              </w:rPr>
            </w:pPr>
            <w:r w:rsidRPr="00BF54BC">
              <w:rPr>
                <w:rFonts w:ascii="Times New Roman" w:hAnsi="Times New Roman" w:cs="Times New Roman"/>
                <w:color w:val="000000"/>
                <w:sz w:val="24"/>
                <w:szCs w:val="24"/>
              </w:rPr>
              <w:t>Vision</w:t>
            </w:r>
          </w:p>
        </w:tc>
        <w:tc>
          <w:tcPr>
            <w:tcW w:w="2430" w:type="dxa"/>
            <w:shd w:val="clear" w:color="auto" w:fill="E7E6E6" w:themeFill="background2"/>
          </w:tcPr>
          <w:p w:rsidR="00944F46" w:rsidRPr="00BF54BC" w:rsidRDefault="00944F46" w:rsidP="00F248C2">
            <w:pPr>
              <w:rPr>
                <w:rFonts w:ascii="Times New Roman" w:hAnsi="Times New Roman" w:cs="Times New Roman"/>
                <w:color w:val="000000"/>
                <w:sz w:val="24"/>
                <w:szCs w:val="24"/>
              </w:rPr>
            </w:pPr>
            <w:r w:rsidRPr="00BF54BC">
              <w:rPr>
                <w:rFonts w:ascii="Times New Roman" w:hAnsi="Times New Roman" w:cs="Times New Roman"/>
                <w:color w:val="000000"/>
                <w:sz w:val="24"/>
                <w:szCs w:val="24"/>
              </w:rPr>
              <w:t xml:space="preserve">Human Rights </w:t>
            </w:r>
          </w:p>
        </w:tc>
        <w:tc>
          <w:tcPr>
            <w:tcW w:w="4860" w:type="dxa"/>
            <w:shd w:val="clear" w:color="auto" w:fill="E7E6E6" w:themeFill="background2"/>
          </w:tcPr>
          <w:p w:rsidR="00944F46" w:rsidRPr="00BF54BC" w:rsidRDefault="00944F46" w:rsidP="001C5B10">
            <w:pPr>
              <w:pStyle w:val="ListParagraph"/>
              <w:numPr>
                <w:ilvl w:val="0"/>
                <w:numId w:val="11"/>
              </w:numPr>
              <w:ind w:left="342"/>
              <w:rPr>
                <w:rFonts w:ascii="Times New Roman" w:hAnsi="Times New Roman"/>
                <w:color w:val="000000"/>
                <w:sz w:val="24"/>
                <w:szCs w:val="24"/>
              </w:rPr>
            </w:pPr>
            <w:r w:rsidRPr="00BF54BC">
              <w:rPr>
                <w:rFonts w:ascii="Times New Roman" w:hAnsi="Times New Roman"/>
                <w:color w:val="000000"/>
                <w:sz w:val="24"/>
                <w:szCs w:val="24"/>
              </w:rPr>
              <w:t xml:space="preserve">Approach to  human rights  in the ESF </w:t>
            </w:r>
          </w:p>
        </w:tc>
        <w:tc>
          <w:tcPr>
            <w:tcW w:w="6030" w:type="dxa"/>
          </w:tcPr>
          <w:p w:rsidR="00944F46" w:rsidRPr="00BF54BC" w:rsidRDefault="00944F46" w:rsidP="004C0A67">
            <w:pPr>
              <w:pStyle w:val="ListParagraph"/>
              <w:ind w:left="342"/>
              <w:jc w:val="both"/>
              <w:rPr>
                <w:rFonts w:ascii="Times New Roman" w:hAnsi="Times New Roman"/>
                <w:sz w:val="24"/>
                <w:szCs w:val="24"/>
              </w:rPr>
            </w:pPr>
          </w:p>
        </w:tc>
      </w:tr>
      <w:tr w:rsidR="00944F46" w:rsidRPr="00BF54BC" w:rsidTr="00D26526">
        <w:tc>
          <w:tcPr>
            <w:tcW w:w="985" w:type="dxa"/>
            <w:vMerge w:val="restart"/>
            <w:shd w:val="clear" w:color="auto" w:fill="E7E6E6" w:themeFill="background2"/>
          </w:tcPr>
          <w:p w:rsidR="00944F46" w:rsidRPr="00BF54BC" w:rsidRDefault="00944F46" w:rsidP="00895AF5">
            <w:pPr>
              <w:rPr>
                <w:rFonts w:ascii="Times New Roman" w:hAnsi="Times New Roman" w:cs="Times New Roman"/>
                <w:sz w:val="24"/>
                <w:szCs w:val="24"/>
              </w:rPr>
            </w:pPr>
            <w:r w:rsidRPr="00BF54BC">
              <w:rPr>
                <w:rFonts w:ascii="Times New Roman" w:hAnsi="Times New Roman" w:cs="Times New Roman"/>
                <w:sz w:val="24"/>
                <w:szCs w:val="24"/>
              </w:rPr>
              <w:t>ESP/</w:t>
            </w:r>
          </w:p>
          <w:p w:rsidR="00944F46" w:rsidRPr="00BF54BC" w:rsidRDefault="00944F46" w:rsidP="00895AF5">
            <w:pPr>
              <w:rPr>
                <w:rFonts w:ascii="Times New Roman" w:hAnsi="Times New Roman" w:cs="Times New Roman"/>
                <w:sz w:val="24"/>
                <w:szCs w:val="24"/>
              </w:rPr>
            </w:pPr>
            <w:r w:rsidRPr="00BF54BC">
              <w:rPr>
                <w:rFonts w:ascii="Times New Roman" w:hAnsi="Times New Roman" w:cs="Times New Roman"/>
                <w:sz w:val="24"/>
                <w:szCs w:val="24"/>
              </w:rPr>
              <w:t>ESS1</w:t>
            </w:r>
          </w:p>
          <w:p w:rsidR="00944F46" w:rsidRPr="00BF54BC" w:rsidRDefault="00944F46" w:rsidP="00444D49">
            <w:pPr>
              <w:rPr>
                <w:rFonts w:ascii="Times New Roman" w:hAnsi="Times New Roman" w:cs="Times New Roman"/>
                <w:sz w:val="24"/>
                <w:szCs w:val="24"/>
              </w:rPr>
            </w:pPr>
          </w:p>
        </w:tc>
        <w:tc>
          <w:tcPr>
            <w:tcW w:w="2430" w:type="dxa"/>
            <w:shd w:val="clear" w:color="auto" w:fill="E7E6E6" w:themeFill="background2"/>
          </w:tcPr>
          <w:p w:rsidR="00944F46" w:rsidRPr="00BF54BC" w:rsidRDefault="00944F46" w:rsidP="0023659A">
            <w:pPr>
              <w:rPr>
                <w:rFonts w:ascii="Times New Roman" w:hAnsi="Times New Roman" w:cs="Times New Roman"/>
                <w:sz w:val="24"/>
                <w:szCs w:val="24"/>
              </w:rPr>
            </w:pPr>
            <w:r w:rsidRPr="00BF54BC">
              <w:rPr>
                <w:rFonts w:ascii="Times New Roman" w:hAnsi="Times New Roman" w:cs="Times New Roman"/>
                <w:sz w:val="24"/>
                <w:szCs w:val="24"/>
              </w:rPr>
              <w:t>Non-discrimination and vulnerable groups</w:t>
            </w:r>
          </w:p>
        </w:tc>
        <w:tc>
          <w:tcPr>
            <w:tcW w:w="4860" w:type="dxa"/>
            <w:shd w:val="clear" w:color="auto" w:fill="E7E6E6" w:themeFill="background2"/>
          </w:tcPr>
          <w:p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6030" w:type="dxa"/>
          </w:tcPr>
          <w:p w:rsidR="00944F46" w:rsidRPr="00BF54BC" w:rsidRDefault="00944F46" w:rsidP="004D1AE5">
            <w:pPr>
              <w:pStyle w:val="ListParagraph"/>
              <w:ind w:left="342"/>
              <w:jc w:val="both"/>
              <w:rPr>
                <w:rFonts w:ascii="Times New Roman" w:hAnsi="Times New Roman"/>
                <w:sz w:val="24"/>
                <w:szCs w:val="24"/>
              </w:rPr>
            </w:pPr>
          </w:p>
        </w:tc>
      </w:tr>
      <w:tr w:rsidR="00E571E1" w:rsidRPr="00BF54BC" w:rsidTr="00D26526">
        <w:tc>
          <w:tcPr>
            <w:tcW w:w="985" w:type="dxa"/>
            <w:vMerge/>
            <w:shd w:val="clear" w:color="auto" w:fill="E7E6E6" w:themeFill="background2"/>
          </w:tcPr>
          <w:p w:rsidR="00E571E1" w:rsidRPr="00BF54BC" w:rsidRDefault="00E571E1" w:rsidP="00E571E1">
            <w:pPr>
              <w:rPr>
                <w:rFonts w:ascii="Times New Roman" w:hAnsi="Times New Roman" w:cs="Times New Roman"/>
                <w:color w:val="000000"/>
                <w:sz w:val="24"/>
                <w:szCs w:val="24"/>
              </w:rPr>
            </w:pPr>
          </w:p>
        </w:tc>
        <w:tc>
          <w:tcPr>
            <w:tcW w:w="2430" w:type="dxa"/>
            <w:shd w:val="clear" w:color="auto" w:fill="E7E6E6" w:themeFill="background2"/>
          </w:tcPr>
          <w:p w:rsidR="00E571E1" w:rsidRPr="00BF54BC" w:rsidRDefault="00E571E1" w:rsidP="00E571E1">
            <w:pPr>
              <w:rPr>
                <w:rFonts w:ascii="Times New Roman" w:hAnsi="Times New Roman" w:cs="Times New Roman"/>
                <w:sz w:val="24"/>
                <w:szCs w:val="24"/>
              </w:rPr>
            </w:pPr>
            <w:r w:rsidRPr="00BF54BC">
              <w:rPr>
                <w:rFonts w:ascii="Times New Roman" w:hAnsi="Times New Roman" w:cs="Times New Roman"/>
                <w:color w:val="000000"/>
                <w:sz w:val="24"/>
                <w:szCs w:val="24"/>
              </w:rPr>
              <w:t>Use of Borrower’s Environmental and Social Framework</w:t>
            </w:r>
          </w:p>
        </w:tc>
        <w:tc>
          <w:tcPr>
            <w:tcW w:w="4860" w:type="dxa"/>
            <w:shd w:val="clear" w:color="auto" w:fill="E7E6E6" w:themeFill="background2"/>
          </w:tcPr>
          <w:p w:rsidR="00E571E1" w:rsidRPr="00BF54BC" w:rsidRDefault="00E571E1" w:rsidP="00E571E1">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t>
            </w:r>
            <w:r w:rsidRPr="00BF54BC">
              <w:rPr>
                <w:rFonts w:ascii="Times New Roman" w:hAnsi="Times New Roman"/>
                <w:sz w:val="24"/>
                <w:szCs w:val="24"/>
              </w:rPr>
              <w:lastRenderedPageBreak/>
              <w:t xml:space="preserve">with Environmental and Social Standards (ESSs) </w:t>
            </w:r>
          </w:p>
          <w:p w:rsidR="00E571E1" w:rsidRPr="00BF54BC" w:rsidRDefault="00E571E1" w:rsidP="00E571E1">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E571E1" w:rsidRPr="00BF54BC" w:rsidRDefault="00E571E1" w:rsidP="00E571E1">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Role of Borrower frameworks in high and substantial risk projects</w:t>
            </w:r>
          </w:p>
        </w:tc>
        <w:tc>
          <w:tcPr>
            <w:tcW w:w="6030" w:type="dxa"/>
          </w:tcPr>
          <w:p w:rsidR="00E571E1" w:rsidRDefault="00E571E1" w:rsidP="00E571E1">
            <w:pPr>
              <w:jc w:val="both"/>
              <w:rPr>
                <w:rFonts w:ascii="Times New Roman" w:hAnsi="Times New Roman"/>
                <w:sz w:val="24"/>
                <w:szCs w:val="24"/>
              </w:rPr>
            </w:pPr>
          </w:p>
          <w:p w:rsidR="00E571E1" w:rsidRDefault="00E571E1" w:rsidP="00E571E1">
            <w:pPr>
              <w:jc w:val="both"/>
              <w:rPr>
                <w:rFonts w:ascii="Times New Roman" w:hAnsi="Times New Roman"/>
                <w:sz w:val="24"/>
                <w:szCs w:val="24"/>
              </w:rPr>
            </w:pPr>
          </w:p>
          <w:p w:rsidR="00E571E1" w:rsidRDefault="00E571E1" w:rsidP="00E571E1">
            <w:pPr>
              <w:jc w:val="both"/>
              <w:rPr>
                <w:rFonts w:ascii="Times New Roman" w:hAnsi="Times New Roman"/>
                <w:sz w:val="24"/>
                <w:szCs w:val="24"/>
              </w:rPr>
            </w:pPr>
          </w:p>
          <w:p w:rsidR="00E571E1" w:rsidRDefault="00E571E1" w:rsidP="00E571E1">
            <w:pPr>
              <w:jc w:val="both"/>
              <w:rPr>
                <w:rFonts w:ascii="Times New Roman" w:hAnsi="Times New Roman"/>
                <w:sz w:val="24"/>
                <w:szCs w:val="24"/>
              </w:rPr>
            </w:pPr>
          </w:p>
          <w:p w:rsidR="00E571E1" w:rsidRDefault="00E571E1" w:rsidP="00E571E1">
            <w:pPr>
              <w:jc w:val="both"/>
              <w:rPr>
                <w:rFonts w:ascii="Times New Roman" w:hAnsi="Times New Roman"/>
                <w:sz w:val="24"/>
                <w:szCs w:val="24"/>
              </w:rPr>
            </w:pPr>
          </w:p>
          <w:p w:rsidR="00E571E1" w:rsidRDefault="00E571E1" w:rsidP="00E571E1">
            <w:pPr>
              <w:jc w:val="both"/>
              <w:rPr>
                <w:rFonts w:ascii="Times New Roman" w:hAnsi="Times New Roman"/>
                <w:sz w:val="24"/>
                <w:szCs w:val="24"/>
              </w:rPr>
            </w:pPr>
          </w:p>
          <w:p w:rsidR="00E571E1" w:rsidRPr="00E571E1" w:rsidRDefault="00E571E1" w:rsidP="00E571E1">
            <w:pPr>
              <w:jc w:val="both"/>
              <w:rPr>
                <w:rFonts w:ascii="Times New Roman" w:hAnsi="Times New Roman"/>
                <w:sz w:val="24"/>
                <w:szCs w:val="24"/>
              </w:rPr>
            </w:pPr>
          </w:p>
          <w:p w:rsidR="00E571E1" w:rsidRPr="00E571E1" w:rsidRDefault="00FB10F9" w:rsidP="00445940">
            <w:pPr>
              <w:pStyle w:val="ListParagraph"/>
              <w:numPr>
                <w:ilvl w:val="0"/>
                <w:numId w:val="14"/>
              </w:numPr>
              <w:ind w:left="342"/>
              <w:rPr>
                <w:rFonts w:ascii="Times New Roman" w:hAnsi="Times New Roman"/>
                <w:sz w:val="24"/>
                <w:szCs w:val="24"/>
              </w:rPr>
            </w:pPr>
            <w:r w:rsidRPr="00FB10F9">
              <w:rPr>
                <w:rFonts w:ascii="Times New Roman" w:hAnsi="Times New Roman"/>
                <w:sz w:val="24"/>
                <w:szCs w:val="24"/>
                <w:u w:val="single"/>
              </w:rPr>
              <w:t>Use of Borrower frameworks:</w:t>
            </w:r>
            <w:r>
              <w:rPr>
                <w:rFonts w:ascii="Times New Roman" w:hAnsi="Times New Roman"/>
                <w:sz w:val="24"/>
                <w:szCs w:val="24"/>
              </w:rPr>
              <w:t xml:space="preserve"> </w:t>
            </w:r>
            <w:r w:rsidR="00445940">
              <w:rPr>
                <w:rFonts w:ascii="Times New Roman" w:hAnsi="Times New Roman"/>
                <w:sz w:val="24"/>
                <w:szCs w:val="24"/>
              </w:rPr>
              <w:t>W</w:t>
            </w:r>
            <w:r w:rsidR="00A00CB4">
              <w:rPr>
                <w:rFonts w:ascii="Times New Roman" w:hAnsi="Times New Roman"/>
                <w:sz w:val="24"/>
                <w:szCs w:val="24"/>
              </w:rPr>
              <w:t xml:space="preserve">ould the Bank </w:t>
            </w:r>
            <w:r w:rsidR="00445940">
              <w:rPr>
                <w:rFonts w:ascii="Times New Roman" w:hAnsi="Times New Roman"/>
                <w:sz w:val="24"/>
                <w:szCs w:val="24"/>
              </w:rPr>
              <w:t>be</w:t>
            </w:r>
            <w:r w:rsidR="00A00CB4">
              <w:rPr>
                <w:rFonts w:ascii="Times New Roman" w:hAnsi="Times New Roman"/>
                <w:sz w:val="24"/>
                <w:szCs w:val="24"/>
              </w:rPr>
              <w:t xml:space="preserve"> externalizing/outsourcing its </w:t>
            </w:r>
            <w:r w:rsidR="00E571E1" w:rsidRPr="00E571E1">
              <w:rPr>
                <w:rFonts w:ascii="Times New Roman" w:hAnsi="Times New Roman"/>
                <w:sz w:val="24"/>
                <w:szCs w:val="24"/>
              </w:rPr>
              <w:t>decision-making responsibility</w:t>
            </w:r>
            <w:r w:rsidR="00445940">
              <w:rPr>
                <w:rFonts w:ascii="Times New Roman" w:hAnsi="Times New Roman"/>
                <w:sz w:val="24"/>
                <w:szCs w:val="24"/>
              </w:rPr>
              <w:t xml:space="preserve"> b</w:t>
            </w:r>
            <w:r w:rsidR="00445940" w:rsidRPr="00A00CB4">
              <w:rPr>
                <w:rFonts w:ascii="Times New Roman" w:hAnsi="Times New Roman"/>
                <w:sz w:val="24"/>
                <w:szCs w:val="24"/>
              </w:rPr>
              <w:t>y using</w:t>
            </w:r>
            <w:r w:rsidR="00445940" w:rsidRPr="00E571E1">
              <w:rPr>
                <w:rFonts w:ascii="Times New Roman" w:hAnsi="Times New Roman"/>
                <w:sz w:val="24"/>
                <w:szCs w:val="24"/>
              </w:rPr>
              <w:t xml:space="preserve"> national laws</w:t>
            </w:r>
            <w:r w:rsidR="00E571E1" w:rsidRPr="00E571E1">
              <w:rPr>
                <w:rFonts w:ascii="Times New Roman" w:hAnsi="Times New Roman"/>
                <w:sz w:val="24"/>
                <w:szCs w:val="24"/>
              </w:rPr>
              <w:t>?</w:t>
            </w:r>
          </w:p>
        </w:tc>
      </w:tr>
      <w:tr w:rsidR="00944F46" w:rsidRPr="00BF54BC" w:rsidTr="00D26526">
        <w:tc>
          <w:tcPr>
            <w:tcW w:w="985" w:type="dxa"/>
            <w:vMerge/>
            <w:shd w:val="clear" w:color="auto" w:fill="E7E6E6" w:themeFill="background2"/>
          </w:tcPr>
          <w:p w:rsidR="00944F46" w:rsidRPr="00BF54BC" w:rsidRDefault="00944F46" w:rsidP="00444D49">
            <w:pPr>
              <w:rPr>
                <w:rFonts w:ascii="Times New Roman" w:hAnsi="Times New Roman" w:cs="Times New Roman"/>
                <w:sz w:val="24"/>
                <w:szCs w:val="24"/>
              </w:rPr>
            </w:pPr>
          </w:p>
        </w:tc>
        <w:tc>
          <w:tcPr>
            <w:tcW w:w="2430" w:type="dxa"/>
            <w:shd w:val="clear" w:color="auto" w:fill="E7E6E6" w:themeFill="background2"/>
          </w:tcPr>
          <w:p w:rsidR="00944F46" w:rsidRPr="00BF54BC" w:rsidRDefault="00944F46" w:rsidP="00444D49">
            <w:pPr>
              <w:rPr>
                <w:rFonts w:ascii="Times New Roman" w:hAnsi="Times New Roman" w:cs="Times New Roman"/>
                <w:sz w:val="24"/>
                <w:szCs w:val="24"/>
              </w:rPr>
            </w:pPr>
            <w:r w:rsidRPr="00BF54BC">
              <w:rPr>
                <w:rFonts w:ascii="Times New Roman" w:hAnsi="Times New Roman" w:cs="Times New Roman"/>
                <w:sz w:val="24"/>
                <w:szCs w:val="24"/>
              </w:rPr>
              <w:t>Co-financing/ common approach</w:t>
            </w:r>
          </w:p>
        </w:tc>
        <w:tc>
          <w:tcPr>
            <w:tcW w:w="4860" w:type="dxa"/>
            <w:shd w:val="clear" w:color="auto" w:fill="E7E6E6" w:themeFill="background2"/>
          </w:tcPr>
          <w:p w:rsidR="00944F46" w:rsidRPr="00BF54BC" w:rsidRDefault="00944F46" w:rsidP="001C5B10">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Arrangements on E&amp;S standards in co-financing situations where the co-financier’s standards are different from those of the Bank</w:t>
            </w:r>
          </w:p>
        </w:tc>
        <w:tc>
          <w:tcPr>
            <w:tcW w:w="6030" w:type="dxa"/>
          </w:tcPr>
          <w:p w:rsidR="00944F46" w:rsidRPr="00BF54BC" w:rsidRDefault="00944F46" w:rsidP="004D1AE5">
            <w:pPr>
              <w:pStyle w:val="ListParagraph"/>
              <w:ind w:left="342"/>
              <w:jc w:val="both"/>
              <w:rPr>
                <w:rFonts w:ascii="Times New Roman" w:hAnsi="Times New Roman"/>
                <w:sz w:val="24"/>
                <w:szCs w:val="24"/>
              </w:rPr>
            </w:pPr>
          </w:p>
        </w:tc>
      </w:tr>
      <w:tr w:rsidR="002D2D1F" w:rsidRPr="00BF54BC" w:rsidTr="00D26526">
        <w:tc>
          <w:tcPr>
            <w:tcW w:w="985" w:type="dxa"/>
            <w:vMerge/>
            <w:shd w:val="clear" w:color="auto" w:fill="E7E6E6" w:themeFill="background2"/>
          </w:tcPr>
          <w:p w:rsidR="002D2D1F" w:rsidRPr="00BF54BC" w:rsidRDefault="002D2D1F" w:rsidP="002D2D1F">
            <w:pPr>
              <w:rPr>
                <w:rFonts w:ascii="Times New Roman" w:hAnsi="Times New Roman" w:cs="Times New Roman"/>
                <w:sz w:val="24"/>
                <w:szCs w:val="24"/>
              </w:rPr>
            </w:pPr>
          </w:p>
        </w:tc>
        <w:tc>
          <w:tcPr>
            <w:tcW w:w="2430" w:type="dxa"/>
            <w:shd w:val="clear" w:color="auto" w:fill="E7E6E6" w:themeFill="background2"/>
          </w:tcPr>
          <w:p w:rsidR="002D2D1F" w:rsidRPr="00BF54BC" w:rsidRDefault="002D2D1F" w:rsidP="002D2D1F">
            <w:pPr>
              <w:rPr>
                <w:rFonts w:ascii="Times New Roman" w:hAnsi="Times New Roman" w:cs="Times New Roman"/>
                <w:sz w:val="24"/>
                <w:szCs w:val="24"/>
              </w:rPr>
            </w:pPr>
            <w:r w:rsidRPr="00BF54BC">
              <w:rPr>
                <w:rFonts w:ascii="Times New Roman" w:hAnsi="Times New Roman" w:cs="Times New Roman"/>
                <w:sz w:val="24"/>
                <w:szCs w:val="24"/>
              </w:rPr>
              <w:t>Adaptive risk management</w:t>
            </w:r>
          </w:p>
        </w:tc>
        <w:tc>
          <w:tcPr>
            <w:tcW w:w="4860" w:type="dxa"/>
            <w:shd w:val="clear" w:color="auto" w:fill="E7E6E6" w:themeFill="background2"/>
          </w:tcPr>
          <w:p w:rsidR="002D2D1F" w:rsidRPr="00BF54BC" w:rsidRDefault="002D2D1F" w:rsidP="002D2D1F">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to monitoring E&amp;S compliance and changes to the project during implementation</w:t>
            </w:r>
          </w:p>
        </w:tc>
        <w:tc>
          <w:tcPr>
            <w:tcW w:w="6030" w:type="dxa"/>
          </w:tcPr>
          <w:p w:rsidR="002D2D1F" w:rsidRPr="00EB6E42" w:rsidRDefault="002D2D1F" w:rsidP="00C15CEE">
            <w:pPr>
              <w:pStyle w:val="ListParagraph"/>
              <w:numPr>
                <w:ilvl w:val="0"/>
                <w:numId w:val="14"/>
              </w:numPr>
              <w:ind w:left="342"/>
              <w:jc w:val="both"/>
              <w:rPr>
                <w:rFonts w:ascii="Times New Roman" w:hAnsi="Times New Roman"/>
                <w:sz w:val="24"/>
                <w:szCs w:val="24"/>
              </w:rPr>
            </w:pPr>
            <w:r w:rsidRPr="002D2D1F">
              <w:rPr>
                <w:rFonts w:ascii="Times New Roman" w:hAnsi="Times New Roman"/>
                <w:sz w:val="24"/>
                <w:szCs w:val="24"/>
                <w:u w:val="single"/>
              </w:rPr>
              <w:t xml:space="preserve">Risk </w:t>
            </w:r>
            <w:r w:rsidR="00C15CEE">
              <w:rPr>
                <w:rFonts w:ascii="Times New Roman" w:hAnsi="Times New Roman"/>
                <w:sz w:val="24"/>
                <w:szCs w:val="24"/>
                <w:u w:val="single"/>
              </w:rPr>
              <w:t>m</w:t>
            </w:r>
            <w:r w:rsidRPr="002D2D1F">
              <w:rPr>
                <w:rFonts w:ascii="Times New Roman" w:hAnsi="Times New Roman"/>
                <w:sz w:val="24"/>
                <w:szCs w:val="24"/>
                <w:u w:val="single"/>
              </w:rPr>
              <w:t xml:space="preserve">anagement </w:t>
            </w:r>
            <w:r w:rsidR="00C15CEE">
              <w:rPr>
                <w:rFonts w:ascii="Times New Roman" w:hAnsi="Times New Roman"/>
                <w:sz w:val="24"/>
                <w:szCs w:val="24"/>
                <w:u w:val="single"/>
              </w:rPr>
              <w:t>a</w:t>
            </w:r>
            <w:r w:rsidRPr="002D2D1F">
              <w:rPr>
                <w:rFonts w:ascii="Times New Roman" w:hAnsi="Times New Roman"/>
                <w:sz w:val="24"/>
                <w:szCs w:val="24"/>
                <w:u w:val="single"/>
              </w:rPr>
              <w:t>pproach</w:t>
            </w:r>
            <w:r w:rsidRPr="00DF5A85">
              <w:rPr>
                <w:rFonts w:ascii="Times New Roman" w:hAnsi="Times New Roman"/>
                <w:sz w:val="24"/>
                <w:szCs w:val="24"/>
                <w:u w:val="single"/>
              </w:rPr>
              <w:t>:</w:t>
            </w:r>
            <w:r w:rsidRPr="002D2D1F">
              <w:rPr>
                <w:rFonts w:ascii="Times New Roman" w:hAnsi="Times New Roman"/>
                <w:sz w:val="24"/>
                <w:szCs w:val="24"/>
              </w:rPr>
              <w:t xml:space="preserve"> If </w:t>
            </w:r>
            <w:r w:rsidR="00C15CEE">
              <w:rPr>
                <w:rFonts w:ascii="Times New Roman" w:hAnsi="Times New Roman"/>
                <w:sz w:val="24"/>
                <w:szCs w:val="24"/>
              </w:rPr>
              <w:t xml:space="preserve">the </w:t>
            </w:r>
            <w:r w:rsidR="00C15CEE" w:rsidRPr="002D2D1F">
              <w:rPr>
                <w:rFonts w:ascii="Times New Roman" w:hAnsi="Times New Roman"/>
                <w:sz w:val="24"/>
                <w:szCs w:val="24"/>
              </w:rPr>
              <w:t xml:space="preserve">risk level changes </w:t>
            </w:r>
            <w:r w:rsidRPr="002D2D1F">
              <w:rPr>
                <w:rFonts w:ascii="Times New Roman" w:hAnsi="Times New Roman"/>
                <w:sz w:val="24"/>
                <w:szCs w:val="24"/>
              </w:rPr>
              <w:t>during implementation, will this</w:t>
            </w:r>
            <w:r w:rsidR="000C5387">
              <w:rPr>
                <w:rFonts w:ascii="Times New Roman" w:hAnsi="Times New Roman"/>
                <w:sz w:val="24"/>
                <w:szCs w:val="24"/>
              </w:rPr>
              <w:t xml:space="preserve"> change</w:t>
            </w:r>
            <w:r w:rsidRPr="002D2D1F">
              <w:rPr>
                <w:rFonts w:ascii="Times New Roman" w:hAnsi="Times New Roman"/>
                <w:sz w:val="24"/>
                <w:szCs w:val="24"/>
              </w:rPr>
              <w:t xml:space="preserve"> be reflected in the ESCP?</w:t>
            </w:r>
          </w:p>
        </w:tc>
      </w:tr>
      <w:tr w:rsidR="00742234" w:rsidRPr="00BF54BC" w:rsidTr="00D26526">
        <w:tc>
          <w:tcPr>
            <w:tcW w:w="985" w:type="dxa"/>
            <w:vMerge/>
            <w:shd w:val="clear" w:color="auto" w:fill="E7E6E6" w:themeFill="background2"/>
          </w:tcPr>
          <w:p w:rsidR="00742234" w:rsidRPr="00BF54BC" w:rsidRDefault="00742234" w:rsidP="00742234">
            <w:pPr>
              <w:rPr>
                <w:rFonts w:ascii="Times New Roman" w:hAnsi="Times New Roman" w:cs="Times New Roman"/>
                <w:sz w:val="24"/>
                <w:szCs w:val="24"/>
              </w:rPr>
            </w:pPr>
          </w:p>
        </w:tc>
        <w:tc>
          <w:tcPr>
            <w:tcW w:w="2430" w:type="dxa"/>
            <w:shd w:val="clear" w:color="auto" w:fill="E7E6E6" w:themeFill="background2"/>
          </w:tcPr>
          <w:p w:rsidR="00742234" w:rsidRPr="00BF54BC" w:rsidRDefault="00742234" w:rsidP="00742234">
            <w:pPr>
              <w:rPr>
                <w:rFonts w:ascii="Times New Roman" w:hAnsi="Times New Roman" w:cs="Times New Roman"/>
                <w:sz w:val="24"/>
                <w:szCs w:val="24"/>
              </w:rPr>
            </w:pPr>
            <w:r w:rsidRPr="00BF54BC">
              <w:rPr>
                <w:rFonts w:ascii="Times New Roman" w:hAnsi="Times New Roman" w:cs="Times New Roman"/>
                <w:sz w:val="24"/>
                <w:szCs w:val="24"/>
              </w:rPr>
              <w:t>Risk classification</w:t>
            </w:r>
          </w:p>
        </w:tc>
        <w:tc>
          <w:tcPr>
            <w:tcW w:w="4860" w:type="dxa"/>
            <w:shd w:val="clear" w:color="auto" w:fill="E7E6E6" w:themeFill="background2"/>
          </w:tcPr>
          <w:p w:rsidR="00742234" w:rsidRPr="00BF54BC" w:rsidDel="00EF3E5D" w:rsidRDefault="00742234" w:rsidP="00742234">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Approach to determining and reviewing the risk level of a project</w:t>
            </w:r>
          </w:p>
        </w:tc>
        <w:tc>
          <w:tcPr>
            <w:tcW w:w="6030" w:type="dxa"/>
          </w:tcPr>
          <w:p w:rsidR="00B92BF6" w:rsidRPr="00987605" w:rsidRDefault="00DF5A85" w:rsidP="00F05623">
            <w:pPr>
              <w:pStyle w:val="ListParagraph"/>
              <w:numPr>
                <w:ilvl w:val="0"/>
                <w:numId w:val="14"/>
              </w:numPr>
              <w:ind w:left="342"/>
              <w:jc w:val="both"/>
              <w:rPr>
                <w:rFonts w:ascii="Times New Roman" w:hAnsi="Times New Roman"/>
                <w:sz w:val="24"/>
                <w:szCs w:val="24"/>
              </w:rPr>
            </w:pPr>
            <w:r w:rsidRPr="00DF5A85">
              <w:rPr>
                <w:rFonts w:ascii="Times New Roman" w:hAnsi="Times New Roman"/>
                <w:sz w:val="24"/>
                <w:szCs w:val="24"/>
                <w:u w:val="single"/>
              </w:rPr>
              <w:t>Sectoral risk categorization:</w:t>
            </w:r>
            <w:r>
              <w:rPr>
                <w:rFonts w:ascii="Times New Roman" w:hAnsi="Times New Roman"/>
                <w:sz w:val="24"/>
                <w:szCs w:val="24"/>
              </w:rPr>
              <w:t xml:space="preserve"> </w:t>
            </w:r>
            <w:r w:rsidR="000149E2">
              <w:rPr>
                <w:rFonts w:ascii="Times New Roman" w:hAnsi="Times New Roman"/>
                <w:sz w:val="24"/>
                <w:szCs w:val="24"/>
              </w:rPr>
              <w:t>The Bank should consider following</w:t>
            </w:r>
            <w:r w:rsidR="00742234" w:rsidRPr="00742234">
              <w:rPr>
                <w:rFonts w:ascii="Times New Roman" w:hAnsi="Times New Roman"/>
                <w:sz w:val="24"/>
                <w:szCs w:val="24"/>
              </w:rPr>
              <w:t xml:space="preserve"> EBRD’s model </w:t>
            </w:r>
            <w:r w:rsidR="00F05623">
              <w:rPr>
                <w:rFonts w:ascii="Times New Roman" w:hAnsi="Times New Roman"/>
                <w:sz w:val="24"/>
                <w:szCs w:val="24"/>
              </w:rPr>
              <w:t xml:space="preserve">of sectoral risk categorization. For FIs, </w:t>
            </w:r>
            <w:r w:rsidR="00742234" w:rsidRPr="00742234">
              <w:rPr>
                <w:rFonts w:ascii="Times New Roman" w:hAnsi="Times New Roman"/>
                <w:sz w:val="24"/>
                <w:szCs w:val="24"/>
              </w:rPr>
              <w:t>determin</w:t>
            </w:r>
            <w:r w:rsidR="00F05623">
              <w:rPr>
                <w:rFonts w:ascii="Times New Roman" w:hAnsi="Times New Roman"/>
                <w:sz w:val="24"/>
                <w:szCs w:val="24"/>
              </w:rPr>
              <w:t>ing</w:t>
            </w:r>
            <w:r w:rsidR="0076355D">
              <w:rPr>
                <w:rFonts w:ascii="Times New Roman" w:hAnsi="Times New Roman"/>
                <w:sz w:val="24"/>
                <w:szCs w:val="24"/>
              </w:rPr>
              <w:t xml:space="preserve"> the</w:t>
            </w:r>
            <w:r w:rsidR="00F05623">
              <w:rPr>
                <w:rFonts w:ascii="Times New Roman" w:hAnsi="Times New Roman"/>
                <w:sz w:val="24"/>
                <w:szCs w:val="24"/>
              </w:rPr>
              <w:t xml:space="preserve"> risks</w:t>
            </w:r>
            <w:r w:rsidR="00742234" w:rsidRPr="00742234">
              <w:rPr>
                <w:rFonts w:ascii="Times New Roman" w:hAnsi="Times New Roman"/>
                <w:sz w:val="24"/>
                <w:szCs w:val="24"/>
              </w:rPr>
              <w:t xml:space="preserve"> of all sub-projects</w:t>
            </w:r>
            <w:r w:rsidR="00F05623">
              <w:rPr>
                <w:rFonts w:ascii="Times New Roman" w:hAnsi="Times New Roman"/>
                <w:sz w:val="24"/>
                <w:szCs w:val="24"/>
              </w:rPr>
              <w:t xml:space="preserve"> one-by-one</w:t>
            </w:r>
            <w:r w:rsidR="00742234" w:rsidRPr="00742234">
              <w:rPr>
                <w:rFonts w:ascii="Times New Roman" w:hAnsi="Times New Roman"/>
                <w:sz w:val="24"/>
                <w:szCs w:val="24"/>
              </w:rPr>
              <w:t xml:space="preserve"> </w:t>
            </w:r>
            <w:r w:rsidR="00F05623">
              <w:rPr>
                <w:rFonts w:ascii="Times New Roman" w:hAnsi="Times New Roman"/>
                <w:sz w:val="24"/>
                <w:szCs w:val="24"/>
              </w:rPr>
              <w:t>would</w:t>
            </w:r>
            <w:r w:rsidR="00742234" w:rsidRPr="00742234">
              <w:rPr>
                <w:rFonts w:ascii="Times New Roman" w:hAnsi="Times New Roman"/>
                <w:sz w:val="24"/>
                <w:szCs w:val="24"/>
              </w:rPr>
              <w:t xml:space="preserve"> </w:t>
            </w:r>
            <w:r w:rsidR="00F05623">
              <w:rPr>
                <w:rFonts w:ascii="Times New Roman" w:hAnsi="Times New Roman"/>
                <w:sz w:val="24"/>
                <w:szCs w:val="24"/>
              </w:rPr>
              <w:t xml:space="preserve">be </w:t>
            </w:r>
            <w:r w:rsidR="00742234" w:rsidRPr="00742234">
              <w:rPr>
                <w:rFonts w:ascii="Times New Roman" w:hAnsi="Times New Roman"/>
                <w:sz w:val="24"/>
                <w:szCs w:val="24"/>
              </w:rPr>
              <w:t xml:space="preserve">too slow, </w:t>
            </w:r>
            <w:r w:rsidR="00F05623">
              <w:rPr>
                <w:rFonts w:ascii="Times New Roman" w:hAnsi="Times New Roman"/>
                <w:sz w:val="24"/>
                <w:szCs w:val="24"/>
              </w:rPr>
              <w:t>but</w:t>
            </w:r>
            <w:r w:rsidR="00742234" w:rsidRPr="00742234">
              <w:rPr>
                <w:rFonts w:ascii="Times New Roman" w:hAnsi="Times New Roman"/>
                <w:sz w:val="24"/>
                <w:szCs w:val="24"/>
              </w:rPr>
              <w:t xml:space="preserve"> a pre-determined sectoral risk categorization</w:t>
            </w:r>
            <w:r w:rsidR="00AA182D">
              <w:rPr>
                <w:rFonts w:ascii="Times New Roman" w:hAnsi="Times New Roman"/>
                <w:sz w:val="24"/>
                <w:szCs w:val="24"/>
              </w:rPr>
              <w:t xml:space="preserve"> system</w:t>
            </w:r>
            <w:r w:rsidR="00742234" w:rsidRPr="00742234">
              <w:rPr>
                <w:rFonts w:ascii="Times New Roman" w:hAnsi="Times New Roman"/>
                <w:sz w:val="24"/>
                <w:szCs w:val="24"/>
              </w:rPr>
              <w:t xml:space="preserve"> </w:t>
            </w:r>
            <w:r w:rsidR="00F05623">
              <w:rPr>
                <w:rFonts w:ascii="Times New Roman" w:hAnsi="Times New Roman"/>
                <w:sz w:val="24"/>
                <w:szCs w:val="24"/>
              </w:rPr>
              <w:t>would allow FIs to</w:t>
            </w:r>
            <w:r w:rsidR="00742234" w:rsidRPr="00742234">
              <w:rPr>
                <w:rFonts w:ascii="Times New Roman" w:hAnsi="Times New Roman"/>
                <w:sz w:val="24"/>
                <w:szCs w:val="24"/>
              </w:rPr>
              <w:t xml:space="preserve"> </w:t>
            </w:r>
            <w:r w:rsidR="00F05623">
              <w:rPr>
                <w:rFonts w:ascii="Times New Roman" w:hAnsi="Times New Roman"/>
                <w:sz w:val="24"/>
                <w:szCs w:val="24"/>
              </w:rPr>
              <w:t>act</w:t>
            </w:r>
            <w:r w:rsidR="00742234" w:rsidRPr="00742234">
              <w:rPr>
                <w:rFonts w:ascii="Times New Roman" w:hAnsi="Times New Roman"/>
                <w:sz w:val="24"/>
                <w:szCs w:val="24"/>
              </w:rPr>
              <w:t xml:space="preserve"> faster.</w:t>
            </w:r>
          </w:p>
        </w:tc>
      </w:tr>
      <w:tr w:rsidR="007D2E08" w:rsidRPr="00BF54BC" w:rsidTr="00D26526">
        <w:tc>
          <w:tcPr>
            <w:tcW w:w="985" w:type="dxa"/>
            <w:vMerge w:val="restart"/>
            <w:shd w:val="clear" w:color="auto" w:fill="E7E6E6" w:themeFill="background2"/>
          </w:tcPr>
          <w:p w:rsidR="007D2E08" w:rsidRPr="00BF54BC" w:rsidRDefault="007D2E08" w:rsidP="007D2E08">
            <w:pPr>
              <w:rPr>
                <w:rFonts w:ascii="Times New Roman" w:hAnsi="Times New Roman" w:cs="Times New Roman"/>
                <w:sz w:val="24"/>
                <w:szCs w:val="24"/>
              </w:rPr>
            </w:pPr>
            <w:r w:rsidRPr="00BF54BC">
              <w:rPr>
                <w:rFonts w:ascii="Times New Roman" w:hAnsi="Times New Roman" w:cs="Times New Roman"/>
                <w:sz w:val="24"/>
                <w:szCs w:val="24"/>
              </w:rPr>
              <w:t>ESS1</w:t>
            </w:r>
          </w:p>
          <w:p w:rsidR="007D2E08" w:rsidRPr="00BF54BC" w:rsidRDefault="007D2E08" w:rsidP="007D2E08">
            <w:pPr>
              <w:rPr>
                <w:rFonts w:ascii="Times New Roman" w:hAnsi="Times New Roman" w:cs="Times New Roman"/>
                <w:sz w:val="24"/>
                <w:szCs w:val="24"/>
              </w:rPr>
            </w:pPr>
          </w:p>
        </w:tc>
        <w:tc>
          <w:tcPr>
            <w:tcW w:w="2430" w:type="dxa"/>
            <w:shd w:val="clear" w:color="auto" w:fill="E7E6E6" w:themeFill="background2"/>
          </w:tcPr>
          <w:p w:rsidR="007D2E08" w:rsidRPr="00BF54BC" w:rsidRDefault="007D2E08" w:rsidP="007D2E08">
            <w:pPr>
              <w:rPr>
                <w:rFonts w:ascii="Times New Roman" w:hAnsi="Times New Roman" w:cs="Times New Roman"/>
                <w:sz w:val="24"/>
                <w:szCs w:val="24"/>
              </w:rPr>
            </w:pPr>
            <w:r w:rsidRPr="00BF54BC">
              <w:rPr>
                <w:rFonts w:ascii="Times New Roman" w:hAnsi="Times New Roman" w:cs="Times New Roman"/>
                <w:sz w:val="24"/>
                <w:szCs w:val="24"/>
              </w:rPr>
              <w:t>Assessment and management of environmental and social risks and impacts</w:t>
            </w:r>
          </w:p>
        </w:tc>
        <w:tc>
          <w:tcPr>
            <w:tcW w:w="4860" w:type="dxa"/>
            <w:shd w:val="clear" w:color="auto" w:fill="E7E6E6" w:themeFill="background2"/>
          </w:tcPr>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Assessment and nature of cumulative and indirect impacts to be taken into account</w:t>
            </w:r>
          </w:p>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Treatment of cumulative and indirect impacts when identified in the assessment of the project</w:t>
            </w:r>
          </w:p>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Establishing project boundaries and the applicability of the ESSs to Associated Facilities, contractors, primary suppliers, FI subprojects and directly funded sub-projects</w:t>
            </w:r>
          </w:p>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Circumstances under which the Bank will determine whether the Borrower will be required to retain independent third party specialists</w:t>
            </w:r>
          </w:p>
        </w:tc>
        <w:tc>
          <w:tcPr>
            <w:tcW w:w="6030" w:type="dxa"/>
          </w:tcPr>
          <w:p w:rsidR="007D2E08" w:rsidRDefault="007D2E08" w:rsidP="007D2E08">
            <w:pPr>
              <w:pStyle w:val="ListParagraph"/>
              <w:numPr>
                <w:ilvl w:val="0"/>
                <w:numId w:val="14"/>
              </w:numPr>
              <w:ind w:left="342"/>
              <w:jc w:val="both"/>
              <w:rPr>
                <w:rFonts w:ascii="Times New Roman" w:hAnsi="Times New Roman"/>
                <w:sz w:val="24"/>
                <w:szCs w:val="24"/>
              </w:rPr>
            </w:pPr>
            <w:r w:rsidRPr="007D2E08">
              <w:rPr>
                <w:rFonts w:ascii="Times New Roman" w:hAnsi="Times New Roman"/>
                <w:sz w:val="24"/>
                <w:szCs w:val="24"/>
                <w:u w:val="single"/>
              </w:rPr>
              <w:t xml:space="preserve">Cumulative </w:t>
            </w:r>
            <w:r w:rsidR="00A80D7C">
              <w:rPr>
                <w:rFonts w:ascii="Times New Roman" w:hAnsi="Times New Roman"/>
                <w:sz w:val="24"/>
                <w:szCs w:val="24"/>
                <w:u w:val="single"/>
              </w:rPr>
              <w:t>i</w:t>
            </w:r>
            <w:r w:rsidRPr="007D2E08">
              <w:rPr>
                <w:rFonts w:ascii="Times New Roman" w:hAnsi="Times New Roman"/>
                <w:sz w:val="24"/>
                <w:szCs w:val="24"/>
                <w:u w:val="single"/>
              </w:rPr>
              <w:t>mpacts:</w:t>
            </w:r>
            <w:r w:rsidRPr="007D2E08">
              <w:rPr>
                <w:rFonts w:ascii="Times New Roman" w:hAnsi="Times New Roman"/>
                <w:sz w:val="24"/>
                <w:szCs w:val="24"/>
              </w:rPr>
              <w:t xml:space="preserve"> </w:t>
            </w:r>
            <w:r w:rsidR="00611E8A">
              <w:rPr>
                <w:rFonts w:ascii="Times New Roman" w:hAnsi="Times New Roman"/>
                <w:sz w:val="24"/>
                <w:szCs w:val="24"/>
              </w:rPr>
              <w:t>Work</w:t>
            </w:r>
            <w:r w:rsidR="00C5320A">
              <w:rPr>
                <w:rFonts w:ascii="Times New Roman" w:hAnsi="Times New Roman"/>
                <w:sz w:val="24"/>
                <w:szCs w:val="24"/>
              </w:rPr>
              <w:t xml:space="preserve"> </w:t>
            </w:r>
            <w:r w:rsidR="00C362AE">
              <w:rPr>
                <w:rFonts w:ascii="Times New Roman" w:hAnsi="Times New Roman"/>
                <w:sz w:val="24"/>
                <w:szCs w:val="24"/>
              </w:rPr>
              <w:t>per</w:t>
            </w:r>
            <w:r w:rsidR="00252743">
              <w:rPr>
                <w:rFonts w:ascii="Times New Roman" w:hAnsi="Times New Roman"/>
                <w:sz w:val="24"/>
                <w:szCs w:val="24"/>
              </w:rPr>
              <w:t xml:space="preserve">formed </w:t>
            </w:r>
            <w:r w:rsidR="00C362AE">
              <w:rPr>
                <w:rFonts w:ascii="Times New Roman" w:hAnsi="Times New Roman"/>
                <w:sz w:val="24"/>
                <w:szCs w:val="24"/>
              </w:rPr>
              <w:t>on</w:t>
            </w:r>
            <w:r w:rsidR="00C5320A" w:rsidRPr="007D2E08">
              <w:rPr>
                <w:rFonts w:ascii="Times New Roman" w:hAnsi="Times New Roman"/>
                <w:sz w:val="24"/>
                <w:szCs w:val="24"/>
              </w:rPr>
              <w:t xml:space="preserve"> IFC projects</w:t>
            </w:r>
            <w:r w:rsidR="00C5320A">
              <w:rPr>
                <w:rFonts w:ascii="Times New Roman" w:hAnsi="Times New Roman"/>
                <w:sz w:val="24"/>
                <w:szCs w:val="24"/>
              </w:rPr>
              <w:t xml:space="preserve"> has </w:t>
            </w:r>
            <w:r w:rsidR="00611E8A">
              <w:rPr>
                <w:rFonts w:ascii="Times New Roman" w:hAnsi="Times New Roman"/>
                <w:sz w:val="24"/>
                <w:szCs w:val="24"/>
              </w:rPr>
              <w:t>shown</w:t>
            </w:r>
            <w:r w:rsidR="00C5320A">
              <w:rPr>
                <w:rFonts w:ascii="Times New Roman" w:hAnsi="Times New Roman"/>
                <w:sz w:val="24"/>
                <w:szCs w:val="24"/>
              </w:rPr>
              <w:t xml:space="preserve"> that </w:t>
            </w:r>
            <w:r w:rsidR="00101ED7">
              <w:rPr>
                <w:rFonts w:ascii="Times New Roman" w:hAnsi="Times New Roman"/>
                <w:sz w:val="24"/>
                <w:szCs w:val="24"/>
              </w:rPr>
              <w:t>the private sector</w:t>
            </w:r>
            <w:r w:rsidRPr="007D2E08">
              <w:rPr>
                <w:rFonts w:ascii="Times New Roman" w:hAnsi="Times New Roman"/>
                <w:sz w:val="24"/>
                <w:szCs w:val="24"/>
              </w:rPr>
              <w:t xml:space="preserve"> can</w:t>
            </w:r>
            <w:r w:rsidR="00F90FBC">
              <w:rPr>
                <w:rFonts w:ascii="Times New Roman" w:hAnsi="Times New Roman"/>
                <w:sz w:val="24"/>
                <w:szCs w:val="24"/>
              </w:rPr>
              <w:t>no</w:t>
            </w:r>
            <w:r w:rsidRPr="007D2E08">
              <w:rPr>
                <w:rFonts w:ascii="Times New Roman" w:hAnsi="Times New Roman"/>
                <w:sz w:val="24"/>
                <w:szCs w:val="24"/>
              </w:rPr>
              <w:t xml:space="preserve">t </w:t>
            </w:r>
            <w:r w:rsidR="005E348B">
              <w:rPr>
                <w:rFonts w:ascii="Times New Roman" w:hAnsi="Times New Roman"/>
                <w:sz w:val="24"/>
                <w:szCs w:val="24"/>
              </w:rPr>
              <w:t>do</w:t>
            </w:r>
            <w:r w:rsidR="00C5320A" w:rsidRPr="007D2E08">
              <w:rPr>
                <w:rFonts w:ascii="Times New Roman" w:hAnsi="Times New Roman"/>
                <w:sz w:val="24"/>
                <w:szCs w:val="24"/>
              </w:rPr>
              <w:t xml:space="preserve"> cumulative impact analysis</w:t>
            </w:r>
            <w:r w:rsidRPr="007D2E08">
              <w:rPr>
                <w:rFonts w:ascii="Times New Roman" w:hAnsi="Times New Roman"/>
                <w:sz w:val="24"/>
                <w:szCs w:val="24"/>
              </w:rPr>
              <w:t xml:space="preserve"> </w:t>
            </w:r>
            <w:r w:rsidR="00F5731B">
              <w:rPr>
                <w:rFonts w:ascii="Times New Roman" w:hAnsi="Times New Roman"/>
                <w:sz w:val="24"/>
                <w:szCs w:val="24"/>
              </w:rPr>
              <w:t>alone or effectively.</w:t>
            </w:r>
            <w:r w:rsidR="009C591B">
              <w:rPr>
                <w:rFonts w:ascii="Times New Roman" w:hAnsi="Times New Roman"/>
                <w:sz w:val="24"/>
                <w:szCs w:val="24"/>
              </w:rPr>
              <w:t xml:space="preserve"> In the Bank’s public sector projects, the public sector could better manage the c</w:t>
            </w:r>
            <w:r w:rsidR="00F5731B">
              <w:rPr>
                <w:rFonts w:ascii="Times New Roman" w:hAnsi="Times New Roman"/>
                <w:sz w:val="24"/>
                <w:szCs w:val="24"/>
              </w:rPr>
              <w:t>umulative impact analysis</w:t>
            </w:r>
            <w:r w:rsidRPr="007D2E08">
              <w:rPr>
                <w:rFonts w:ascii="Times New Roman" w:hAnsi="Times New Roman"/>
                <w:sz w:val="24"/>
                <w:szCs w:val="24"/>
              </w:rPr>
              <w:t>.</w:t>
            </w:r>
          </w:p>
          <w:p w:rsidR="00987605" w:rsidRDefault="00D2086B" w:rsidP="007D2E08">
            <w:pPr>
              <w:pStyle w:val="ListParagraph"/>
              <w:numPr>
                <w:ilvl w:val="0"/>
                <w:numId w:val="14"/>
              </w:numPr>
              <w:ind w:left="342"/>
              <w:jc w:val="both"/>
              <w:rPr>
                <w:rFonts w:ascii="Times New Roman" w:hAnsi="Times New Roman"/>
                <w:sz w:val="24"/>
                <w:szCs w:val="24"/>
              </w:rPr>
            </w:pPr>
            <w:r>
              <w:rPr>
                <w:rFonts w:ascii="Times New Roman" w:hAnsi="Times New Roman"/>
                <w:sz w:val="24"/>
                <w:szCs w:val="24"/>
                <w:u w:val="single"/>
              </w:rPr>
              <w:t>C</w:t>
            </w:r>
            <w:r w:rsidR="00987605" w:rsidRPr="00B92BF6">
              <w:rPr>
                <w:rFonts w:ascii="Times New Roman" w:hAnsi="Times New Roman"/>
                <w:sz w:val="24"/>
                <w:szCs w:val="24"/>
                <w:u w:val="single"/>
              </w:rPr>
              <w:t>ategorical approaches</w:t>
            </w:r>
            <w:r w:rsidR="00620F2D">
              <w:rPr>
                <w:rFonts w:ascii="Times New Roman" w:hAnsi="Times New Roman"/>
                <w:sz w:val="24"/>
                <w:szCs w:val="24"/>
                <w:u w:val="single"/>
              </w:rPr>
              <w:t xml:space="preserve"> for FIs</w:t>
            </w:r>
            <w:r w:rsidR="00987605" w:rsidRPr="00B92BF6">
              <w:rPr>
                <w:rFonts w:ascii="Times New Roman" w:hAnsi="Times New Roman"/>
                <w:sz w:val="24"/>
                <w:szCs w:val="24"/>
                <w:u w:val="single"/>
              </w:rPr>
              <w:t>:</w:t>
            </w:r>
            <w:r w:rsidR="00987605" w:rsidRPr="00B92BF6">
              <w:rPr>
                <w:rFonts w:ascii="Times New Roman" w:hAnsi="Times New Roman"/>
                <w:sz w:val="24"/>
                <w:szCs w:val="24"/>
              </w:rPr>
              <w:t xml:space="preserve"> The World Bank wants to assess risks for each project, but</w:t>
            </w:r>
            <w:r w:rsidR="009C4344">
              <w:rPr>
                <w:rFonts w:ascii="Times New Roman" w:hAnsi="Times New Roman"/>
                <w:sz w:val="24"/>
                <w:szCs w:val="24"/>
              </w:rPr>
              <w:t xml:space="preserve"> </w:t>
            </w:r>
            <w:r w:rsidR="00EB0272">
              <w:rPr>
                <w:rFonts w:ascii="Times New Roman" w:hAnsi="Times New Roman"/>
                <w:sz w:val="24"/>
                <w:szCs w:val="24"/>
              </w:rPr>
              <w:t xml:space="preserve">has it considered </w:t>
            </w:r>
            <w:r w:rsidR="009C4344">
              <w:rPr>
                <w:rFonts w:ascii="Times New Roman" w:hAnsi="Times New Roman"/>
                <w:sz w:val="24"/>
                <w:szCs w:val="24"/>
              </w:rPr>
              <w:t>possibly providing “ready-made” solutions? In particular, FIs would benefit from</w:t>
            </w:r>
            <w:r w:rsidR="00987605" w:rsidRPr="00B92BF6">
              <w:rPr>
                <w:rFonts w:ascii="Times New Roman" w:hAnsi="Times New Roman"/>
                <w:sz w:val="24"/>
                <w:szCs w:val="24"/>
              </w:rPr>
              <w:t xml:space="preserve"> categorical determinations of what is </w:t>
            </w:r>
            <w:r w:rsidR="009C4344">
              <w:rPr>
                <w:rFonts w:ascii="Times New Roman" w:hAnsi="Times New Roman"/>
                <w:sz w:val="24"/>
                <w:szCs w:val="24"/>
              </w:rPr>
              <w:t>or is not acceptable under the Bank’s standards.</w:t>
            </w:r>
            <w:r w:rsidR="00987605" w:rsidRPr="00B92BF6">
              <w:rPr>
                <w:rFonts w:ascii="Times New Roman" w:hAnsi="Times New Roman"/>
                <w:sz w:val="24"/>
                <w:szCs w:val="24"/>
              </w:rPr>
              <w:t xml:space="preserve"> For example, for investments in Organized Industrial Zones, c</w:t>
            </w:r>
            <w:r w:rsidR="00DE18D7">
              <w:rPr>
                <w:rFonts w:ascii="Times New Roman" w:hAnsi="Times New Roman"/>
                <w:sz w:val="24"/>
                <w:szCs w:val="24"/>
              </w:rPr>
              <w:t>ould</w:t>
            </w:r>
            <w:r w:rsidR="00987605" w:rsidRPr="00B92BF6">
              <w:rPr>
                <w:rFonts w:ascii="Times New Roman" w:hAnsi="Times New Roman"/>
                <w:sz w:val="24"/>
                <w:szCs w:val="24"/>
              </w:rPr>
              <w:t xml:space="preserve"> we automatically agree that Land </w:t>
            </w:r>
            <w:r w:rsidR="00987605" w:rsidRPr="00B92BF6">
              <w:rPr>
                <w:rFonts w:ascii="Times New Roman" w:hAnsi="Times New Roman"/>
                <w:sz w:val="24"/>
                <w:szCs w:val="24"/>
              </w:rPr>
              <w:lastRenderedPageBreak/>
              <w:t>Acquisition/Involuntary Resettlement is not an issue, because all the land inside these industrial zones belong</w:t>
            </w:r>
            <w:r w:rsidR="00DE18D7">
              <w:rPr>
                <w:rFonts w:ascii="Times New Roman" w:hAnsi="Times New Roman"/>
                <w:sz w:val="24"/>
                <w:szCs w:val="24"/>
              </w:rPr>
              <w:t>s</w:t>
            </w:r>
            <w:r w:rsidR="00987605" w:rsidRPr="00B92BF6">
              <w:rPr>
                <w:rFonts w:ascii="Times New Roman" w:hAnsi="Times New Roman"/>
                <w:sz w:val="24"/>
                <w:szCs w:val="24"/>
              </w:rPr>
              <w:t xml:space="preserve"> to the enterprises?</w:t>
            </w:r>
          </w:p>
          <w:p w:rsidR="00D830C4" w:rsidRPr="00D830C4" w:rsidRDefault="00D830C4" w:rsidP="00792F1A">
            <w:pPr>
              <w:pStyle w:val="ListParagraph"/>
              <w:numPr>
                <w:ilvl w:val="0"/>
                <w:numId w:val="14"/>
              </w:numPr>
              <w:ind w:left="342"/>
              <w:jc w:val="both"/>
              <w:rPr>
                <w:rFonts w:ascii="Times New Roman" w:hAnsi="Times New Roman"/>
                <w:sz w:val="24"/>
                <w:szCs w:val="24"/>
              </w:rPr>
            </w:pPr>
            <w:r w:rsidRPr="00D830C4">
              <w:rPr>
                <w:rFonts w:ascii="Times New Roman" w:hAnsi="Times New Roman"/>
                <w:sz w:val="24"/>
                <w:szCs w:val="24"/>
                <w:u w:val="single"/>
              </w:rPr>
              <w:t>Organized Industrial Zones:</w:t>
            </w:r>
            <w:r w:rsidRPr="00D830C4">
              <w:rPr>
                <w:rFonts w:ascii="Times New Roman" w:hAnsi="Times New Roman"/>
                <w:sz w:val="24"/>
                <w:szCs w:val="24"/>
              </w:rPr>
              <w:t xml:space="preserve"> </w:t>
            </w:r>
            <w:r w:rsidR="0007266C">
              <w:rPr>
                <w:rFonts w:ascii="Times New Roman" w:hAnsi="Times New Roman"/>
                <w:sz w:val="24"/>
                <w:szCs w:val="24"/>
              </w:rPr>
              <w:t>For FIs, i</w:t>
            </w:r>
            <w:r w:rsidRPr="00D830C4">
              <w:rPr>
                <w:rFonts w:ascii="Times New Roman" w:hAnsi="Times New Roman"/>
                <w:sz w:val="24"/>
                <w:szCs w:val="24"/>
              </w:rPr>
              <w:t>t is important to have a</w:t>
            </w:r>
            <w:r w:rsidR="006A13A6">
              <w:rPr>
                <w:rFonts w:ascii="Times New Roman" w:hAnsi="Times New Roman"/>
                <w:sz w:val="24"/>
                <w:szCs w:val="24"/>
              </w:rPr>
              <w:t xml:space="preserve"> list of</w:t>
            </w:r>
            <w:r w:rsidRPr="00D830C4">
              <w:rPr>
                <w:rFonts w:ascii="Times New Roman" w:hAnsi="Times New Roman"/>
                <w:sz w:val="24"/>
                <w:szCs w:val="24"/>
              </w:rPr>
              <w:t xml:space="preserve"> exclusion</w:t>
            </w:r>
            <w:r w:rsidR="006A13A6">
              <w:rPr>
                <w:rFonts w:ascii="Times New Roman" w:hAnsi="Times New Roman"/>
                <w:sz w:val="24"/>
                <w:szCs w:val="24"/>
              </w:rPr>
              <w:t>s</w:t>
            </w:r>
            <w:r w:rsidRPr="00D830C4">
              <w:rPr>
                <w:rFonts w:ascii="Times New Roman" w:hAnsi="Times New Roman"/>
                <w:sz w:val="24"/>
                <w:szCs w:val="24"/>
              </w:rPr>
              <w:t xml:space="preserve"> </w:t>
            </w:r>
            <w:r w:rsidR="0007266C">
              <w:rPr>
                <w:rFonts w:ascii="Times New Roman" w:hAnsi="Times New Roman"/>
                <w:sz w:val="24"/>
                <w:szCs w:val="24"/>
              </w:rPr>
              <w:t>for</w:t>
            </w:r>
            <w:r w:rsidR="006A13A6">
              <w:rPr>
                <w:rFonts w:ascii="Times New Roman" w:hAnsi="Times New Roman"/>
                <w:sz w:val="24"/>
                <w:szCs w:val="24"/>
              </w:rPr>
              <w:t xml:space="preserve"> </w:t>
            </w:r>
            <w:r w:rsidR="00D127C1">
              <w:rPr>
                <w:rFonts w:ascii="Times New Roman" w:hAnsi="Times New Roman"/>
                <w:sz w:val="24"/>
                <w:szCs w:val="24"/>
              </w:rPr>
              <w:t>the</w:t>
            </w:r>
            <w:r w:rsidRPr="00D830C4">
              <w:rPr>
                <w:rFonts w:ascii="Times New Roman" w:hAnsi="Times New Roman"/>
                <w:sz w:val="24"/>
                <w:szCs w:val="24"/>
              </w:rPr>
              <w:t xml:space="preserve"> </w:t>
            </w:r>
            <w:r w:rsidR="00D127C1">
              <w:rPr>
                <w:rFonts w:ascii="Times New Roman" w:hAnsi="Times New Roman"/>
                <w:sz w:val="24"/>
                <w:szCs w:val="24"/>
              </w:rPr>
              <w:t xml:space="preserve">application of </w:t>
            </w:r>
            <w:r w:rsidRPr="00D830C4">
              <w:rPr>
                <w:rFonts w:ascii="Times New Roman" w:hAnsi="Times New Roman"/>
                <w:sz w:val="24"/>
                <w:szCs w:val="24"/>
              </w:rPr>
              <w:t>some</w:t>
            </w:r>
            <w:r w:rsidR="006A13A6">
              <w:rPr>
                <w:rFonts w:ascii="Times New Roman" w:hAnsi="Times New Roman"/>
                <w:sz w:val="24"/>
                <w:szCs w:val="24"/>
              </w:rPr>
              <w:t xml:space="preserve"> Bank</w:t>
            </w:r>
            <w:r w:rsidRPr="00D830C4">
              <w:rPr>
                <w:rFonts w:ascii="Times New Roman" w:hAnsi="Times New Roman"/>
                <w:sz w:val="24"/>
                <w:szCs w:val="24"/>
              </w:rPr>
              <w:t xml:space="preserve"> </w:t>
            </w:r>
            <w:r w:rsidR="00D127C1">
              <w:rPr>
                <w:rFonts w:ascii="Times New Roman" w:hAnsi="Times New Roman"/>
                <w:sz w:val="24"/>
                <w:szCs w:val="24"/>
              </w:rPr>
              <w:t xml:space="preserve">standards </w:t>
            </w:r>
            <w:r w:rsidR="00792F1A">
              <w:rPr>
                <w:rFonts w:ascii="Times New Roman" w:hAnsi="Times New Roman"/>
                <w:sz w:val="24"/>
                <w:szCs w:val="24"/>
              </w:rPr>
              <w:t>i</w:t>
            </w:r>
            <w:r w:rsidR="00D127C1">
              <w:rPr>
                <w:rFonts w:ascii="Times New Roman" w:hAnsi="Times New Roman"/>
                <w:sz w:val="24"/>
                <w:szCs w:val="24"/>
              </w:rPr>
              <w:t>n</w:t>
            </w:r>
            <w:r w:rsidRPr="00D830C4">
              <w:rPr>
                <w:rFonts w:ascii="Times New Roman" w:hAnsi="Times New Roman"/>
                <w:sz w:val="24"/>
                <w:szCs w:val="24"/>
              </w:rPr>
              <w:t xml:space="preserve"> certain sub-projects, especially in organized industrial zones.</w:t>
            </w:r>
          </w:p>
        </w:tc>
      </w:tr>
      <w:tr w:rsidR="007D2E08" w:rsidRPr="00BF54BC" w:rsidTr="00D26526">
        <w:tc>
          <w:tcPr>
            <w:tcW w:w="985" w:type="dxa"/>
            <w:vMerge/>
            <w:shd w:val="clear" w:color="auto" w:fill="E7E6E6" w:themeFill="background2"/>
          </w:tcPr>
          <w:p w:rsidR="007D2E08" w:rsidRPr="00BF54BC" w:rsidRDefault="007D2E08" w:rsidP="007D2E08">
            <w:pPr>
              <w:rPr>
                <w:rFonts w:ascii="Times New Roman" w:hAnsi="Times New Roman" w:cs="Times New Roman"/>
                <w:sz w:val="24"/>
                <w:szCs w:val="24"/>
              </w:rPr>
            </w:pPr>
          </w:p>
        </w:tc>
        <w:tc>
          <w:tcPr>
            <w:tcW w:w="2430" w:type="dxa"/>
            <w:shd w:val="clear" w:color="auto" w:fill="E7E6E6" w:themeFill="background2"/>
          </w:tcPr>
          <w:p w:rsidR="007D2E08" w:rsidRPr="00BF54BC" w:rsidRDefault="007D2E08" w:rsidP="007D2E08">
            <w:pPr>
              <w:rPr>
                <w:rFonts w:ascii="Times New Roman" w:hAnsi="Times New Roman" w:cs="Times New Roman"/>
                <w:sz w:val="24"/>
                <w:szCs w:val="24"/>
              </w:rPr>
            </w:pPr>
            <w:r w:rsidRPr="00BF54BC">
              <w:rPr>
                <w:rFonts w:ascii="Times New Roman" w:hAnsi="Times New Roman" w:cs="Times New Roman"/>
                <w:sz w:val="24"/>
                <w:szCs w:val="24"/>
              </w:rPr>
              <w:t>Environmental and Social Commitment Plan (ESCP)</w:t>
            </w:r>
          </w:p>
        </w:tc>
        <w:tc>
          <w:tcPr>
            <w:tcW w:w="4860" w:type="dxa"/>
            <w:shd w:val="clear" w:color="auto" w:fill="E7E6E6" w:themeFill="background2"/>
          </w:tcPr>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Legal standing of the ESCP and implications of changes to the ESCP as part of the legal agreement</w:t>
            </w:r>
          </w:p>
        </w:tc>
        <w:tc>
          <w:tcPr>
            <w:tcW w:w="6030" w:type="dxa"/>
          </w:tcPr>
          <w:p w:rsidR="007D2E08" w:rsidRPr="00BF54BC" w:rsidRDefault="007D2E08" w:rsidP="007D2E08">
            <w:pPr>
              <w:pStyle w:val="ListParagraph"/>
              <w:ind w:left="342"/>
              <w:jc w:val="both"/>
              <w:rPr>
                <w:rFonts w:ascii="Times New Roman" w:hAnsi="Times New Roman"/>
                <w:sz w:val="24"/>
                <w:szCs w:val="24"/>
              </w:rPr>
            </w:pPr>
          </w:p>
        </w:tc>
      </w:tr>
      <w:tr w:rsidR="007D2E08" w:rsidRPr="00BF54BC" w:rsidTr="00D26526">
        <w:tc>
          <w:tcPr>
            <w:tcW w:w="985" w:type="dxa"/>
            <w:shd w:val="clear" w:color="auto" w:fill="E7E6E6" w:themeFill="background2"/>
          </w:tcPr>
          <w:p w:rsidR="007D2E08" w:rsidRPr="00BF54BC" w:rsidRDefault="007D2E08" w:rsidP="007D2E08">
            <w:pPr>
              <w:rPr>
                <w:rFonts w:ascii="Times New Roman" w:hAnsi="Times New Roman" w:cs="Times New Roman"/>
                <w:sz w:val="24"/>
                <w:szCs w:val="24"/>
              </w:rPr>
            </w:pPr>
            <w:r w:rsidRPr="00BF54BC">
              <w:rPr>
                <w:rFonts w:ascii="Times New Roman" w:hAnsi="Times New Roman" w:cs="Times New Roman"/>
                <w:sz w:val="24"/>
                <w:szCs w:val="24"/>
              </w:rPr>
              <w:t>ESS2</w:t>
            </w:r>
          </w:p>
        </w:tc>
        <w:tc>
          <w:tcPr>
            <w:tcW w:w="2430" w:type="dxa"/>
            <w:shd w:val="clear" w:color="auto" w:fill="E7E6E6" w:themeFill="background2"/>
          </w:tcPr>
          <w:p w:rsidR="007D2E08" w:rsidRPr="00BF54BC" w:rsidRDefault="007D2E08" w:rsidP="007D2E08">
            <w:pPr>
              <w:rPr>
                <w:rFonts w:ascii="Times New Roman" w:hAnsi="Times New Roman" w:cs="Times New Roman"/>
                <w:sz w:val="24"/>
                <w:szCs w:val="24"/>
              </w:rPr>
            </w:pPr>
            <w:r w:rsidRPr="00BF54BC">
              <w:rPr>
                <w:rFonts w:ascii="Times New Roman" w:hAnsi="Times New Roman" w:cs="Times New Roman"/>
                <w:sz w:val="24"/>
                <w:szCs w:val="24"/>
              </w:rPr>
              <w:t>Labor and working conditions</w:t>
            </w:r>
          </w:p>
        </w:tc>
        <w:tc>
          <w:tcPr>
            <w:tcW w:w="4860" w:type="dxa"/>
            <w:shd w:val="clear" w:color="auto" w:fill="E7E6E6" w:themeFill="background2"/>
          </w:tcPr>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Definition and necessity of and requirements for managing labor employed by certain third parties (brokers, agents and intermediaries)  </w:t>
            </w:r>
          </w:p>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Application and implementation impacts of certain labor requirements to contractors, community and voluntary labor and primary suppliers </w:t>
            </w:r>
          </w:p>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Constraints in making grievance mechanisms available to all project workers</w:t>
            </w:r>
          </w:p>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Referencing national law in the objective of supporting freedom of association and collective bargaining</w:t>
            </w:r>
          </w:p>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Operationalization of an alternative mechanism relating to freedom of association and collective bargaining where national law does not recognize such rights</w:t>
            </w:r>
          </w:p>
          <w:p w:rsidR="007D2E08" w:rsidRPr="00BF54BC" w:rsidRDefault="007D2E08" w:rsidP="007D2E08">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Issues in operationalizing the Occupational Health and Safety (OHS) provisions/standards</w:t>
            </w:r>
          </w:p>
        </w:tc>
        <w:tc>
          <w:tcPr>
            <w:tcW w:w="6030" w:type="dxa"/>
          </w:tcPr>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p w:rsidR="007D2E08" w:rsidRPr="00BF54BC" w:rsidRDefault="007D2E08" w:rsidP="007D2E08">
            <w:pPr>
              <w:jc w:val="both"/>
              <w:rPr>
                <w:rFonts w:ascii="Times New Roman" w:eastAsiaTheme="minorHAnsi" w:hAnsi="Times New Roman" w:cs="Times New Roman"/>
                <w:sz w:val="24"/>
                <w:szCs w:val="24"/>
                <w:lang w:eastAsia="en-US"/>
              </w:rPr>
            </w:pPr>
          </w:p>
          <w:p w:rsidR="007D2E08" w:rsidRPr="00BF54BC" w:rsidRDefault="007D2E08" w:rsidP="007D2E08">
            <w:pPr>
              <w:jc w:val="both"/>
              <w:rPr>
                <w:rFonts w:ascii="Times New Roman" w:hAnsi="Times New Roman"/>
                <w:sz w:val="24"/>
                <w:szCs w:val="24"/>
              </w:rPr>
            </w:pPr>
          </w:p>
          <w:p w:rsidR="007D2E08" w:rsidRPr="00BF54BC" w:rsidRDefault="007D2E08" w:rsidP="007D2E08">
            <w:pPr>
              <w:jc w:val="both"/>
              <w:rPr>
                <w:rFonts w:ascii="Times New Roman" w:hAnsi="Times New Roman"/>
                <w:sz w:val="24"/>
                <w:szCs w:val="24"/>
              </w:rPr>
            </w:pPr>
          </w:p>
          <w:p w:rsidR="007D2E08" w:rsidRPr="00BF54BC" w:rsidRDefault="007D2E08" w:rsidP="007D2E08">
            <w:pPr>
              <w:pStyle w:val="ListParagraph"/>
              <w:ind w:left="342"/>
              <w:jc w:val="both"/>
              <w:rPr>
                <w:rFonts w:ascii="Times New Roman" w:hAnsi="Times New Roman"/>
                <w:sz w:val="24"/>
                <w:szCs w:val="24"/>
              </w:rPr>
            </w:pPr>
          </w:p>
        </w:tc>
      </w:tr>
      <w:tr w:rsidR="00AB4275" w:rsidRPr="00BF54BC" w:rsidTr="00D26526">
        <w:tc>
          <w:tcPr>
            <w:tcW w:w="985"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t>ESS3</w:t>
            </w:r>
          </w:p>
        </w:tc>
        <w:tc>
          <w:tcPr>
            <w:tcW w:w="2430"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t>Climate change and GHG emissions</w:t>
            </w:r>
          </w:p>
        </w:tc>
        <w:tc>
          <w:tcPr>
            <w:tcW w:w="4860" w:type="dxa"/>
            <w:shd w:val="clear" w:color="auto" w:fill="E7E6E6" w:themeFill="background2"/>
          </w:tcPr>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The relation between provisions on climate change in the ESF and broader climate change commitments, specifically UNFCCC</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Proposed</w:t>
            </w:r>
            <w:r w:rsidRPr="00BF54BC" w:rsidDel="001341BB">
              <w:rPr>
                <w:rFonts w:ascii="Times New Roman" w:hAnsi="Times New Roman"/>
                <w:sz w:val="24"/>
                <w:szCs w:val="24"/>
              </w:rPr>
              <w:t xml:space="preserve"> </w:t>
            </w:r>
            <w:r w:rsidRPr="00BF54BC">
              <w:rPr>
                <w:rFonts w:ascii="Times New Roman" w:hAnsi="Times New Roman"/>
                <w:sz w:val="24"/>
                <w:szCs w:val="24"/>
              </w:rPr>
              <w:t xml:space="preserve">approaches to measuring and monitoring greenhouse gas (GHG) </w:t>
            </w:r>
            <w:r w:rsidRPr="00BF54BC">
              <w:rPr>
                <w:rFonts w:ascii="Times New Roman" w:hAnsi="Times New Roman"/>
                <w:sz w:val="24"/>
                <w:szCs w:val="24"/>
              </w:rPr>
              <w:lastRenderedPageBreak/>
              <w:t>emissions in Bank projects and implications thereof, in line with the proposed standard, including determining scope, threshold, duration, frequency and economic and financial feasibility of such estimation and monitoring</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Implications required for the Borrower of estimating and reducing GHG emissions for Bank projects, in line with the proposed standard</w:t>
            </w:r>
          </w:p>
        </w:tc>
        <w:tc>
          <w:tcPr>
            <w:tcW w:w="6030" w:type="dxa"/>
          </w:tcPr>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Default="00F36220" w:rsidP="00F36220">
            <w:pPr>
              <w:pStyle w:val="ListParagraph"/>
              <w:ind w:left="342"/>
              <w:jc w:val="both"/>
              <w:rPr>
                <w:rFonts w:ascii="Times New Roman" w:hAnsi="Times New Roman"/>
                <w:sz w:val="24"/>
                <w:szCs w:val="24"/>
              </w:rPr>
            </w:pPr>
          </w:p>
          <w:p w:rsidR="00F36220" w:rsidRPr="00F36220" w:rsidRDefault="00F36220" w:rsidP="00F36220">
            <w:pPr>
              <w:jc w:val="both"/>
              <w:rPr>
                <w:rFonts w:ascii="Times New Roman" w:hAnsi="Times New Roman"/>
                <w:sz w:val="24"/>
                <w:szCs w:val="24"/>
              </w:rPr>
            </w:pPr>
          </w:p>
          <w:p w:rsidR="00AB4275" w:rsidRPr="00834DED" w:rsidRDefault="00AB4275" w:rsidP="00573EA5">
            <w:pPr>
              <w:pStyle w:val="ListParagraph"/>
              <w:numPr>
                <w:ilvl w:val="0"/>
                <w:numId w:val="14"/>
              </w:numPr>
              <w:ind w:left="342"/>
              <w:jc w:val="both"/>
              <w:rPr>
                <w:rFonts w:ascii="Times New Roman" w:hAnsi="Times New Roman"/>
                <w:sz w:val="24"/>
                <w:szCs w:val="24"/>
              </w:rPr>
            </w:pPr>
            <w:r w:rsidRPr="00AB4275">
              <w:rPr>
                <w:rFonts w:ascii="Times New Roman" w:hAnsi="Times New Roman"/>
                <w:sz w:val="24"/>
                <w:szCs w:val="24"/>
                <w:u w:val="single"/>
              </w:rPr>
              <w:t xml:space="preserve">Energy </w:t>
            </w:r>
            <w:r w:rsidR="00FF2C30" w:rsidRPr="00AB4275">
              <w:rPr>
                <w:rFonts w:ascii="Times New Roman" w:hAnsi="Times New Roman"/>
                <w:sz w:val="24"/>
                <w:szCs w:val="24"/>
                <w:u w:val="single"/>
              </w:rPr>
              <w:t>efficiency and pollution prevention</w:t>
            </w:r>
            <w:r w:rsidRPr="00AB4275">
              <w:rPr>
                <w:rFonts w:ascii="Times New Roman" w:hAnsi="Times New Roman"/>
                <w:sz w:val="24"/>
                <w:szCs w:val="24"/>
                <w:u w:val="single"/>
              </w:rPr>
              <w:t>:</w:t>
            </w:r>
            <w:r w:rsidRPr="00AB4275">
              <w:rPr>
                <w:rFonts w:ascii="Times New Roman" w:hAnsi="Times New Roman"/>
                <w:sz w:val="24"/>
                <w:szCs w:val="24"/>
              </w:rPr>
              <w:t xml:space="preserve"> What </w:t>
            </w:r>
            <w:r w:rsidR="00573EA5" w:rsidRPr="00AB4275">
              <w:rPr>
                <w:rFonts w:ascii="Times New Roman" w:hAnsi="Times New Roman"/>
                <w:sz w:val="24"/>
                <w:szCs w:val="24"/>
              </w:rPr>
              <w:t>exactly</w:t>
            </w:r>
            <w:r w:rsidR="00573EA5">
              <w:rPr>
                <w:rFonts w:ascii="Times New Roman" w:hAnsi="Times New Roman"/>
                <w:sz w:val="24"/>
                <w:szCs w:val="24"/>
              </w:rPr>
              <w:t xml:space="preserve"> </w:t>
            </w:r>
            <w:r w:rsidRPr="00AB4275">
              <w:rPr>
                <w:rFonts w:ascii="Times New Roman" w:hAnsi="Times New Roman"/>
                <w:sz w:val="24"/>
                <w:szCs w:val="24"/>
              </w:rPr>
              <w:t>is required under this ESS –</w:t>
            </w:r>
            <w:r w:rsidR="00FF2C30">
              <w:rPr>
                <w:rFonts w:ascii="Times New Roman" w:hAnsi="Times New Roman"/>
                <w:sz w:val="24"/>
                <w:szCs w:val="24"/>
              </w:rPr>
              <w:t xml:space="preserve"> </w:t>
            </w:r>
            <w:r w:rsidRPr="00AB4275">
              <w:rPr>
                <w:rFonts w:ascii="Times New Roman" w:hAnsi="Times New Roman"/>
                <w:sz w:val="24"/>
                <w:szCs w:val="24"/>
              </w:rPr>
              <w:t>greenhouse gas emission neutrality/thresholds? What about for energy efficiency – is there a threshold?</w:t>
            </w:r>
          </w:p>
        </w:tc>
      </w:tr>
      <w:tr w:rsidR="00AB4275" w:rsidRPr="00BF54BC" w:rsidTr="00D26526">
        <w:tc>
          <w:tcPr>
            <w:tcW w:w="985"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lastRenderedPageBreak/>
              <w:t>ESS5</w:t>
            </w:r>
          </w:p>
        </w:tc>
        <w:tc>
          <w:tcPr>
            <w:tcW w:w="2430"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t>Land acquisition and involuntary resettlement</w:t>
            </w:r>
          </w:p>
        </w:tc>
        <w:tc>
          <w:tcPr>
            <w:tcW w:w="4860" w:type="dxa"/>
            <w:shd w:val="clear" w:color="auto" w:fill="E7E6E6" w:themeFill="background2"/>
          </w:tcPr>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Treatment and rights of informal occupants and approach to forced evictions in situations unrelated to land acquisitions </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Interpretation of the concept of resettlement as a “development opportunity” in different project circumstances </w:t>
            </w:r>
          </w:p>
        </w:tc>
        <w:tc>
          <w:tcPr>
            <w:tcW w:w="6030" w:type="dxa"/>
          </w:tcPr>
          <w:p w:rsidR="00AB4275" w:rsidRDefault="00AB4275" w:rsidP="00AB4275">
            <w:pPr>
              <w:pStyle w:val="ListParagraph"/>
              <w:numPr>
                <w:ilvl w:val="0"/>
                <w:numId w:val="14"/>
              </w:numPr>
              <w:ind w:left="342"/>
              <w:jc w:val="both"/>
              <w:rPr>
                <w:rFonts w:ascii="Times New Roman" w:hAnsi="Times New Roman"/>
                <w:sz w:val="24"/>
                <w:szCs w:val="24"/>
              </w:rPr>
            </w:pPr>
            <w:r w:rsidRPr="00834DED">
              <w:rPr>
                <w:rFonts w:ascii="Times New Roman" w:hAnsi="Times New Roman"/>
                <w:sz w:val="24"/>
                <w:szCs w:val="24"/>
                <w:u w:val="single"/>
              </w:rPr>
              <w:t>Turkish expropriation law</w:t>
            </w:r>
            <w:r w:rsidRPr="000F1499">
              <w:rPr>
                <w:rFonts w:ascii="Times New Roman" w:hAnsi="Times New Roman"/>
                <w:sz w:val="24"/>
                <w:szCs w:val="24"/>
                <w:u w:val="single"/>
              </w:rPr>
              <w:t>:</w:t>
            </w:r>
            <w:r w:rsidRPr="00834DED">
              <w:rPr>
                <w:rFonts w:ascii="Times New Roman" w:hAnsi="Times New Roman"/>
                <w:sz w:val="24"/>
                <w:szCs w:val="24"/>
              </w:rPr>
              <w:t xml:space="preserve"> The Turkish policy on using </w:t>
            </w:r>
            <w:r w:rsidR="00A7087D">
              <w:rPr>
                <w:rFonts w:ascii="Times New Roman" w:hAnsi="Times New Roman"/>
                <w:sz w:val="24"/>
                <w:szCs w:val="24"/>
              </w:rPr>
              <w:t xml:space="preserve">an </w:t>
            </w:r>
            <w:r w:rsidRPr="00834DED">
              <w:rPr>
                <w:rFonts w:ascii="Times New Roman" w:hAnsi="Times New Roman"/>
                <w:sz w:val="24"/>
                <w:szCs w:val="24"/>
              </w:rPr>
              <w:t>“urgent expropriation” approach has negative</w:t>
            </w:r>
            <w:r w:rsidR="00073FDA">
              <w:rPr>
                <w:rFonts w:ascii="Times New Roman" w:hAnsi="Times New Roman"/>
                <w:sz w:val="24"/>
                <w:szCs w:val="24"/>
              </w:rPr>
              <w:t>ly</w:t>
            </w:r>
            <w:r w:rsidRPr="00834DED">
              <w:rPr>
                <w:rFonts w:ascii="Times New Roman" w:hAnsi="Times New Roman"/>
                <w:sz w:val="24"/>
                <w:szCs w:val="24"/>
              </w:rPr>
              <w:t xml:space="preserve"> impacte</w:t>
            </w:r>
            <w:r w:rsidR="00073FDA">
              <w:rPr>
                <w:rFonts w:ascii="Times New Roman" w:hAnsi="Times New Roman"/>
                <w:sz w:val="24"/>
                <w:szCs w:val="24"/>
              </w:rPr>
              <w:t>d people</w:t>
            </w:r>
            <w:r w:rsidRPr="00834DED">
              <w:rPr>
                <w:rFonts w:ascii="Times New Roman" w:hAnsi="Times New Roman"/>
                <w:sz w:val="24"/>
                <w:szCs w:val="24"/>
              </w:rPr>
              <w:t xml:space="preserve">, particularly </w:t>
            </w:r>
            <w:r w:rsidR="00C51B74">
              <w:rPr>
                <w:rFonts w:ascii="Times New Roman" w:hAnsi="Times New Roman"/>
                <w:sz w:val="24"/>
                <w:szCs w:val="24"/>
              </w:rPr>
              <w:t>when applied without</w:t>
            </w:r>
            <w:r w:rsidRPr="00834DED">
              <w:rPr>
                <w:rFonts w:ascii="Times New Roman" w:hAnsi="Times New Roman"/>
                <w:sz w:val="24"/>
                <w:szCs w:val="24"/>
              </w:rPr>
              <w:t xml:space="preserve"> sufficient advance notice</w:t>
            </w:r>
            <w:r w:rsidR="00A7087D">
              <w:rPr>
                <w:rFonts w:ascii="Times New Roman" w:hAnsi="Times New Roman"/>
                <w:sz w:val="24"/>
                <w:szCs w:val="24"/>
              </w:rPr>
              <w:t xml:space="preserve">. </w:t>
            </w:r>
            <w:r w:rsidRPr="00834DED">
              <w:rPr>
                <w:rFonts w:ascii="Times New Roman" w:hAnsi="Times New Roman"/>
                <w:sz w:val="24"/>
                <w:szCs w:val="24"/>
              </w:rPr>
              <w:t>It is important not to accept this approach.</w:t>
            </w:r>
          </w:p>
          <w:p w:rsidR="00AB4275" w:rsidRDefault="00AB4275" w:rsidP="00AB4275">
            <w:pPr>
              <w:pStyle w:val="ListParagraph"/>
              <w:numPr>
                <w:ilvl w:val="0"/>
                <w:numId w:val="14"/>
              </w:numPr>
              <w:ind w:left="342"/>
              <w:jc w:val="both"/>
              <w:rPr>
                <w:rFonts w:ascii="Times New Roman" w:hAnsi="Times New Roman"/>
                <w:sz w:val="24"/>
                <w:szCs w:val="24"/>
              </w:rPr>
            </w:pPr>
            <w:r w:rsidRPr="008C0BEC">
              <w:rPr>
                <w:rFonts w:ascii="Times New Roman" w:hAnsi="Times New Roman"/>
                <w:sz w:val="24"/>
                <w:szCs w:val="24"/>
                <w:u w:val="single"/>
              </w:rPr>
              <w:t xml:space="preserve">Forced </w:t>
            </w:r>
            <w:r w:rsidR="000F1499">
              <w:rPr>
                <w:rFonts w:ascii="Times New Roman" w:hAnsi="Times New Roman"/>
                <w:sz w:val="24"/>
                <w:szCs w:val="24"/>
                <w:u w:val="single"/>
              </w:rPr>
              <w:t>e</w:t>
            </w:r>
            <w:r w:rsidRPr="008C0BEC">
              <w:rPr>
                <w:rFonts w:ascii="Times New Roman" w:hAnsi="Times New Roman"/>
                <w:sz w:val="24"/>
                <w:szCs w:val="24"/>
                <w:u w:val="single"/>
              </w:rPr>
              <w:t>viction</w:t>
            </w:r>
            <w:r w:rsidRPr="000F1499">
              <w:rPr>
                <w:rFonts w:ascii="Times New Roman" w:hAnsi="Times New Roman"/>
                <w:sz w:val="24"/>
                <w:szCs w:val="24"/>
                <w:u w:val="single"/>
              </w:rPr>
              <w:t>:</w:t>
            </w:r>
            <w:r w:rsidRPr="008C0BEC">
              <w:rPr>
                <w:rFonts w:ascii="Times New Roman" w:hAnsi="Times New Roman"/>
                <w:sz w:val="24"/>
                <w:szCs w:val="24"/>
              </w:rPr>
              <w:t xml:space="preserve"> The first sentence of </w:t>
            </w:r>
            <w:r w:rsidR="00BF6DFA" w:rsidRPr="008C0BEC">
              <w:rPr>
                <w:rFonts w:ascii="Times New Roman" w:hAnsi="Times New Roman"/>
                <w:sz w:val="24"/>
                <w:szCs w:val="24"/>
              </w:rPr>
              <w:t>ESS5</w:t>
            </w:r>
            <w:r w:rsidR="0078613C">
              <w:rPr>
                <w:rFonts w:ascii="Times New Roman" w:hAnsi="Times New Roman"/>
                <w:sz w:val="24"/>
                <w:szCs w:val="24"/>
              </w:rPr>
              <w:t xml:space="preserve"> p</w:t>
            </w:r>
            <w:r w:rsidR="00BF6DFA" w:rsidRPr="008C0BEC">
              <w:rPr>
                <w:rFonts w:ascii="Times New Roman" w:hAnsi="Times New Roman"/>
                <w:sz w:val="24"/>
                <w:szCs w:val="24"/>
              </w:rPr>
              <w:t>aragraph 31</w:t>
            </w:r>
            <w:r w:rsidRPr="008C0BEC">
              <w:rPr>
                <w:rFonts w:ascii="Times New Roman" w:hAnsi="Times New Roman"/>
                <w:sz w:val="24"/>
                <w:szCs w:val="24"/>
              </w:rPr>
              <w:t xml:space="preserve"> on </w:t>
            </w:r>
            <w:r w:rsidR="0047513F">
              <w:rPr>
                <w:rFonts w:ascii="Times New Roman" w:hAnsi="Times New Roman"/>
                <w:sz w:val="24"/>
                <w:szCs w:val="24"/>
              </w:rPr>
              <w:t>f</w:t>
            </w:r>
            <w:r w:rsidRPr="008C0BEC">
              <w:rPr>
                <w:rFonts w:ascii="Times New Roman" w:hAnsi="Times New Roman"/>
                <w:sz w:val="24"/>
                <w:szCs w:val="24"/>
              </w:rPr>
              <w:t xml:space="preserve">orced </w:t>
            </w:r>
            <w:r w:rsidR="0047513F">
              <w:rPr>
                <w:rFonts w:ascii="Times New Roman" w:hAnsi="Times New Roman"/>
                <w:sz w:val="24"/>
                <w:szCs w:val="24"/>
              </w:rPr>
              <w:t>e</w:t>
            </w:r>
            <w:r w:rsidRPr="008C0BEC">
              <w:rPr>
                <w:rFonts w:ascii="Times New Roman" w:hAnsi="Times New Roman"/>
                <w:sz w:val="24"/>
                <w:szCs w:val="24"/>
              </w:rPr>
              <w:t xml:space="preserve">viction is very good and strong, but the last sentence ruins the effect by being </w:t>
            </w:r>
            <w:r w:rsidR="0047513F" w:rsidRPr="008C0BEC">
              <w:rPr>
                <w:rFonts w:ascii="Times New Roman" w:hAnsi="Times New Roman"/>
                <w:sz w:val="24"/>
                <w:szCs w:val="24"/>
              </w:rPr>
              <w:t xml:space="preserve">vague </w:t>
            </w:r>
            <w:r w:rsidRPr="008C0BEC">
              <w:rPr>
                <w:rFonts w:ascii="Times New Roman" w:hAnsi="Times New Roman"/>
                <w:sz w:val="24"/>
                <w:szCs w:val="24"/>
              </w:rPr>
              <w:t xml:space="preserve">and </w:t>
            </w:r>
            <w:r w:rsidR="0047513F" w:rsidRPr="008C0BEC">
              <w:rPr>
                <w:rFonts w:ascii="Times New Roman" w:hAnsi="Times New Roman"/>
                <w:sz w:val="24"/>
                <w:szCs w:val="24"/>
              </w:rPr>
              <w:t>weak</w:t>
            </w:r>
            <w:r w:rsidR="0078613C">
              <w:rPr>
                <w:rFonts w:ascii="Times New Roman" w:hAnsi="Times New Roman"/>
                <w:sz w:val="24"/>
                <w:szCs w:val="24"/>
              </w:rPr>
              <w:t xml:space="preserve"> (</w:t>
            </w:r>
            <w:r w:rsidRPr="008C0BEC">
              <w:rPr>
                <w:rFonts w:ascii="Times New Roman" w:hAnsi="Times New Roman"/>
                <w:sz w:val="24"/>
                <w:szCs w:val="24"/>
              </w:rPr>
              <w:t>particularly the reference to national law</w:t>
            </w:r>
            <w:r w:rsidR="0078613C">
              <w:rPr>
                <w:rFonts w:ascii="Times New Roman" w:hAnsi="Times New Roman"/>
                <w:sz w:val="24"/>
                <w:szCs w:val="24"/>
              </w:rPr>
              <w:t>)</w:t>
            </w:r>
            <w:r w:rsidR="00072F14">
              <w:rPr>
                <w:rFonts w:ascii="Times New Roman" w:hAnsi="Times New Roman"/>
                <w:sz w:val="24"/>
                <w:szCs w:val="24"/>
              </w:rPr>
              <w:t>. The</w:t>
            </w:r>
            <w:r w:rsidRPr="008C0BEC">
              <w:rPr>
                <w:rFonts w:ascii="Times New Roman" w:hAnsi="Times New Roman"/>
                <w:sz w:val="24"/>
                <w:szCs w:val="24"/>
              </w:rPr>
              <w:t xml:space="preserve"> </w:t>
            </w:r>
            <w:r w:rsidR="00072F14">
              <w:rPr>
                <w:rFonts w:ascii="Times New Roman" w:hAnsi="Times New Roman"/>
                <w:sz w:val="24"/>
                <w:szCs w:val="24"/>
              </w:rPr>
              <w:t xml:space="preserve">language used </w:t>
            </w:r>
            <w:r w:rsidRPr="008C0BEC">
              <w:rPr>
                <w:rFonts w:ascii="Times New Roman" w:hAnsi="Times New Roman"/>
                <w:sz w:val="24"/>
                <w:szCs w:val="24"/>
              </w:rPr>
              <w:t xml:space="preserve">creates a serious reputational risk for the World Bank. </w:t>
            </w:r>
            <w:r w:rsidR="00072F14">
              <w:rPr>
                <w:rFonts w:ascii="Times New Roman" w:hAnsi="Times New Roman"/>
                <w:sz w:val="24"/>
                <w:szCs w:val="24"/>
              </w:rPr>
              <w:t>Thus</w:t>
            </w:r>
            <w:r w:rsidRPr="008C0BEC">
              <w:rPr>
                <w:rFonts w:ascii="Times New Roman" w:hAnsi="Times New Roman"/>
                <w:sz w:val="24"/>
                <w:szCs w:val="24"/>
              </w:rPr>
              <w:t>, more guidance and stringent language is required.</w:t>
            </w:r>
          </w:p>
          <w:p w:rsidR="00FE251A" w:rsidRPr="00FE251A" w:rsidRDefault="000F1499" w:rsidP="008D08CC">
            <w:pPr>
              <w:pStyle w:val="ListParagraph"/>
              <w:numPr>
                <w:ilvl w:val="0"/>
                <w:numId w:val="14"/>
              </w:numPr>
              <w:ind w:left="342"/>
              <w:jc w:val="both"/>
              <w:rPr>
                <w:rFonts w:ascii="Times New Roman" w:hAnsi="Times New Roman"/>
                <w:sz w:val="24"/>
                <w:szCs w:val="24"/>
              </w:rPr>
            </w:pPr>
            <w:r>
              <w:rPr>
                <w:rFonts w:ascii="Times New Roman" w:hAnsi="Times New Roman"/>
                <w:sz w:val="24"/>
                <w:szCs w:val="24"/>
                <w:u w:val="single"/>
              </w:rPr>
              <w:t>R</w:t>
            </w:r>
            <w:r w:rsidR="00FE251A" w:rsidRPr="00FE251A">
              <w:rPr>
                <w:rFonts w:ascii="Times New Roman" w:hAnsi="Times New Roman"/>
                <w:sz w:val="24"/>
                <w:szCs w:val="24"/>
                <w:u w:val="single"/>
              </w:rPr>
              <w:t>esettlement as development opportunity:</w:t>
            </w:r>
            <w:r w:rsidR="00FE251A" w:rsidRPr="00FE251A">
              <w:rPr>
                <w:rFonts w:ascii="Times New Roman" w:hAnsi="Times New Roman"/>
                <w:sz w:val="24"/>
                <w:szCs w:val="24"/>
              </w:rPr>
              <w:t xml:space="preserve"> </w:t>
            </w:r>
            <w:r w:rsidR="00B36763">
              <w:rPr>
                <w:rFonts w:ascii="Times New Roman" w:hAnsi="Times New Roman"/>
                <w:sz w:val="24"/>
                <w:szCs w:val="24"/>
              </w:rPr>
              <w:t>It is very good of the Bank to e</w:t>
            </w:r>
            <w:r w:rsidR="00FE251A" w:rsidRPr="00FE251A">
              <w:rPr>
                <w:rFonts w:ascii="Times New Roman" w:hAnsi="Times New Roman"/>
                <w:sz w:val="24"/>
                <w:szCs w:val="24"/>
              </w:rPr>
              <w:t>levat</w:t>
            </w:r>
            <w:r w:rsidR="00B36763">
              <w:rPr>
                <w:rFonts w:ascii="Times New Roman" w:hAnsi="Times New Roman"/>
                <w:sz w:val="24"/>
                <w:szCs w:val="24"/>
              </w:rPr>
              <w:t>e</w:t>
            </w:r>
            <w:r w:rsidR="00FE251A" w:rsidRPr="00FE251A">
              <w:rPr>
                <w:rFonts w:ascii="Times New Roman" w:hAnsi="Times New Roman"/>
                <w:sz w:val="24"/>
                <w:szCs w:val="24"/>
              </w:rPr>
              <w:t xml:space="preserve"> </w:t>
            </w:r>
            <w:r w:rsidR="00B36763">
              <w:rPr>
                <w:rFonts w:ascii="Times New Roman" w:hAnsi="Times New Roman"/>
                <w:sz w:val="24"/>
                <w:szCs w:val="24"/>
              </w:rPr>
              <w:t xml:space="preserve">resettlement as a development opportunity </w:t>
            </w:r>
            <w:r w:rsidR="00FE251A" w:rsidRPr="00FE251A">
              <w:rPr>
                <w:rFonts w:ascii="Times New Roman" w:hAnsi="Times New Roman"/>
                <w:sz w:val="24"/>
                <w:szCs w:val="24"/>
              </w:rPr>
              <w:t xml:space="preserve">to </w:t>
            </w:r>
            <w:r w:rsidR="00B36763">
              <w:rPr>
                <w:rFonts w:ascii="Times New Roman" w:hAnsi="Times New Roman"/>
                <w:sz w:val="24"/>
                <w:szCs w:val="24"/>
              </w:rPr>
              <w:t xml:space="preserve">the level of an objective </w:t>
            </w:r>
            <w:r w:rsidR="000A59E5">
              <w:rPr>
                <w:rFonts w:ascii="Times New Roman" w:hAnsi="Times New Roman"/>
                <w:sz w:val="24"/>
                <w:szCs w:val="24"/>
              </w:rPr>
              <w:t>under</w:t>
            </w:r>
            <w:r w:rsidR="00B36763">
              <w:rPr>
                <w:rFonts w:ascii="Times New Roman" w:hAnsi="Times New Roman"/>
                <w:sz w:val="24"/>
                <w:szCs w:val="24"/>
              </w:rPr>
              <w:t xml:space="preserve"> </w:t>
            </w:r>
            <w:r w:rsidR="00FE251A" w:rsidRPr="00FE251A">
              <w:rPr>
                <w:rFonts w:ascii="Times New Roman" w:hAnsi="Times New Roman"/>
                <w:sz w:val="24"/>
                <w:szCs w:val="24"/>
              </w:rPr>
              <w:t>ESS5</w:t>
            </w:r>
            <w:r w:rsidR="00A63470">
              <w:rPr>
                <w:rFonts w:ascii="Times New Roman" w:hAnsi="Times New Roman"/>
                <w:sz w:val="24"/>
                <w:szCs w:val="24"/>
              </w:rPr>
              <w:t>, as o</w:t>
            </w:r>
            <w:r w:rsidR="00FE251A" w:rsidRPr="00FE251A">
              <w:rPr>
                <w:rFonts w:ascii="Times New Roman" w:hAnsi="Times New Roman"/>
                <w:sz w:val="24"/>
                <w:szCs w:val="24"/>
              </w:rPr>
              <w:t xml:space="preserve">ften </w:t>
            </w:r>
            <w:r w:rsidR="008D08CC">
              <w:rPr>
                <w:rFonts w:ascii="Times New Roman" w:hAnsi="Times New Roman"/>
                <w:sz w:val="24"/>
                <w:szCs w:val="24"/>
              </w:rPr>
              <w:t>it</w:t>
            </w:r>
            <w:r w:rsidR="00A63470">
              <w:rPr>
                <w:rFonts w:ascii="Times New Roman" w:hAnsi="Times New Roman"/>
                <w:sz w:val="24"/>
                <w:szCs w:val="24"/>
              </w:rPr>
              <w:t xml:space="preserve"> does not receive much attention</w:t>
            </w:r>
            <w:r w:rsidR="00FE251A" w:rsidRPr="00FE251A">
              <w:rPr>
                <w:rFonts w:ascii="Times New Roman" w:hAnsi="Times New Roman"/>
                <w:sz w:val="24"/>
                <w:szCs w:val="24"/>
              </w:rPr>
              <w:t xml:space="preserve">. </w:t>
            </w:r>
            <w:r w:rsidR="008D08CC">
              <w:rPr>
                <w:rFonts w:ascii="Times New Roman" w:hAnsi="Times New Roman"/>
                <w:sz w:val="24"/>
                <w:szCs w:val="24"/>
              </w:rPr>
              <w:t>In addition, t</w:t>
            </w:r>
            <w:r w:rsidR="00FE251A" w:rsidRPr="00FE251A">
              <w:rPr>
                <w:rFonts w:ascii="Times New Roman" w:hAnsi="Times New Roman"/>
                <w:sz w:val="24"/>
                <w:szCs w:val="24"/>
              </w:rPr>
              <w:t>he line about available loan funding for resettlement project</w:t>
            </w:r>
            <w:r w:rsidR="008D08CC">
              <w:rPr>
                <w:rFonts w:ascii="Times New Roman" w:hAnsi="Times New Roman"/>
                <w:sz w:val="24"/>
                <w:szCs w:val="24"/>
              </w:rPr>
              <w:t>s is also welcome</w:t>
            </w:r>
            <w:r w:rsidR="00FE251A" w:rsidRPr="00FE251A">
              <w:rPr>
                <w:rFonts w:ascii="Times New Roman" w:hAnsi="Times New Roman"/>
                <w:sz w:val="24"/>
                <w:szCs w:val="24"/>
              </w:rPr>
              <w:t xml:space="preserve">, </w:t>
            </w:r>
            <w:r w:rsidR="008D08CC">
              <w:rPr>
                <w:rFonts w:ascii="Times New Roman" w:hAnsi="Times New Roman"/>
                <w:sz w:val="24"/>
                <w:szCs w:val="24"/>
              </w:rPr>
              <w:t xml:space="preserve">as </w:t>
            </w:r>
            <w:r w:rsidR="00FE251A" w:rsidRPr="00FE251A">
              <w:rPr>
                <w:rFonts w:ascii="Times New Roman" w:hAnsi="Times New Roman"/>
                <w:sz w:val="24"/>
                <w:szCs w:val="24"/>
              </w:rPr>
              <w:t>usually budgets for RAPs are very insufficient and overlooked.</w:t>
            </w:r>
          </w:p>
        </w:tc>
      </w:tr>
      <w:tr w:rsidR="00AB4275" w:rsidRPr="00BF54BC" w:rsidTr="00D26526">
        <w:tc>
          <w:tcPr>
            <w:tcW w:w="985"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t>ESS6</w:t>
            </w:r>
          </w:p>
        </w:tc>
        <w:tc>
          <w:tcPr>
            <w:tcW w:w="2430"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t>Biodiversity</w:t>
            </w:r>
          </w:p>
        </w:tc>
        <w:tc>
          <w:tcPr>
            <w:tcW w:w="4860" w:type="dxa"/>
            <w:shd w:val="clear" w:color="auto" w:fill="E7E6E6" w:themeFill="background2"/>
          </w:tcPr>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Operationalization of the provisions on primary suppliers and ecosystem services, especially in situation with low capacity</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lastRenderedPageBreak/>
              <w:t>Role of national law with regard to protecting and conserving natural and critical habitats</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Criteria for biodiversity offsets, including consideration of project benefits </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Definition and application of net gains for biodiversity</w:t>
            </w:r>
          </w:p>
        </w:tc>
        <w:tc>
          <w:tcPr>
            <w:tcW w:w="6030" w:type="dxa"/>
          </w:tcPr>
          <w:p w:rsidR="00AB4275" w:rsidRPr="00BF54BC" w:rsidRDefault="00AB4275" w:rsidP="00AB4275">
            <w:pPr>
              <w:pStyle w:val="ListParagraph"/>
              <w:ind w:left="432"/>
              <w:jc w:val="both"/>
              <w:rPr>
                <w:rFonts w:ascii="Times New Roman" w:hAnsi="Times New Roman"/>
                <w:sz w:val="24"/>
                <w:szCs w:val="24"/>
              </w:rPr>
            </w:pPr>
          </w:p>
        </w:tc>
      </w:tr>
      <w:tr w:rsidR="00AB4275" w:rsidRPr="00BF54BC" w:rsidTr="00D26526">
        <w:tc>
          <w:tcPr>
            <w:tcW w:w="985" w:type="dxa"/>
            <w:shd w:val="clear" w:color="auto" w:fill="E7E6E6" w:themeFill="background2"/>
          </w:tcPr>
          <w:p w:rsidR="00AB4275" w:rsidRPr="00BF54BC" w:rsidRDefault="00AB4275" w:rsidP="00AB4275">
            <w:pPr>
              <w:rPr>
                <w:rFonts w:ascii="Times New Roman" w:hAnsi="Times New Roman" w:cs="Times New Roman"/>
                <w:color w:val="000000"/>
                <w:sz w:val="24"/>
                <w:szCs w:val="24"/>
              </w:rPr>
            </w:pPr>
            <w:r w:rsidRPr="00BF54BC">
              <w:rPr>
                <w:rFonts w:ascii="Times New Roman" w:hAnsi="Times New Roman" w:cs="Times New Roman"/>
                <w:color w:val="000000"/>
                <w:sz w:val="24"/>
                <w:szCs w:val="24"/>
              </w:rPr>
              <w:lastRenderedPageBreak/>
              <w:t>ESS7</w:t>
            </w:r>
          </w:p>
        </w:tc>
        <w:tc>
          <w:tcPr>
            <w:tcW w:w="2430"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color w:val="000000"/>
                <w:sz w:val="24"/>
                <w:szCs w:val="24"/>
              </w:rPr>
              <w:t>Indigenous Peoples</w:t>
            </w:r>
          </w:p>
        </w:tc>
        <w:tc>
          <w:tcPr>
            <w:tcW w:w="4860" w:type="dxa"/>
            <w:shd w:val="clear" w:color="auto" w:fill="E7E6E6" w:themeFill="background2"/>
          </w:tcPr>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 xml:space="preserve">Implementation of the Indigenous Peoples standard </w:t>
            </w:r>
            <w:r w:rsidRPr="00BF54BC">
              <w:rPr>
                <w:rFonts w:asciiTheme="majorBidi" w:hAnsiTheme="majorBidi" w:cstheme="majorBidi"/>
                <w:color w:val="000000"/>
                <w:sz w:val="24"/>
                <w:szCs w:val="24"/>
              </w:rPr>
              <w:t xml:space="preserve">in complex </w:t>
            </w:r>
            <w:r w:rsidRPr="00BF54BC">
              <w:rPr>
                <w:rFonts w:asciiTheme="majorBidi" w:hAnsiTheme="majorBidi" w:cstheme="majorBidi"/>
                <w:sz w:val="24"/>
                <w:szCs w:val="24"/>
              </w:rPr>
              <w:t>political and cultural contexts</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Implementation of ESS7 in countries where the constitution does not acknowledge Indigenous Peoples or only recognizes certain groups as indigenous </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heme="majorBidi" w:hAnsiTheme="majorBidi" w:cstheme="majorBidi"/>
                <w:sz w:val="24"/>
                <w:szCs w:val="24"/>
              </w:rPr>
              <w:t>Possible approaches to reflect alternative terminologies used in different countries to describe Indigenous Peoples</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Criteria for establishing and implementation of Free, Prior and Informed Consent (FPIC)</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Comparison of proposed FPIC with existing requirements on consultation</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color w:val="000000"/>
                <w:sz w:val="24"/>
                <w:szCs w:val="24"/>
              </w:rPr>
              <w:t>Application of FPIC to impacts on Indigenous Peoples’ cultural heritage</w:t>
            </w:r>
          </w:p>
        </w:tc>
        <w:tc>
          <w:tcPr>
            <w:tcW w:w="6030" w:type="dxa"/>
          </w:tcPr>
          <w:p w:rsidR="00AB4275" w:rsidRPr="00BF54BC" w:rsidRDefault="00AB4275" w:rsidP="00AB4275">
            <w:pPr>
              <w:jc w:val="both"/>
              <w:rPr>
                <w:rFonts w:asciiTheme="majorBidi" w:hAnsiTheme="majorBidi" w:cstheme="majorBidi"/>
                <w:sz w:val="24"/>
                <w:szCs w:val="24"/>
              </w:rPr>
            </w:pPr>
          </w:p>
        </w:tc>
      </w:tr>
      <w:tr w:rsidR="00AB4275" w:rsidRPr="00BF54BC" w:rsidTr="00D26526">
        <w:tc>
          <w:tcPr>
            <w:tcW w:w="985"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t>ESS8</w:t>
            </w:r>
          </w:p>
        </w:tc>
        <w:tc>
          <w:tcPr>
            <w:tcW w:w="2430"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t>Cultural Heritage</w:t>
            </w:r>
          </w:p>
        </w:tc>
        <w:tc>
          <w:tcPr>
            <w:tcW w:w="4860" w:type="dxa"/>
            <w:shd w:val="clear" w:color="auto" w:fill="E7E6E6" w:themeFill="background2"/>
          </w:tcPr>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Treatment of intangible cultural heritage </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Application of intangible cultural heritage when the project intends to commercialize such heritage</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Application of cultural heritage requirements when cultural heritage has not been legally protected or previously identified or disturbed</w:t>
            </w:r>
          </w:p>
        </w:tc>
        <w:tc>
          <w:tcPr>
            <w:tcW w:w="6030" w:type="dxa"/>
          </w:tcPr>
          <w:p w:rsidR="00AB4275" w:rsidRPr="00BF54BC" w:rsidRDefault="00AB4275" w:rsidP="00AB4275">
            <w:pPr>
              <w:jc w:val="both"/>
              <w:rPr>
                <w:rFonts w:asciiTheme="majorBidi" w:hAnsiTheme="majorBidi" w:cstheme="majorBidi"/>
                <w:sz w:val="24"/>
                <w:szCs w:val="24"/>
              </w:rPr>
            </w:pPr>
          </w:p>
        </w:tc>
      </w:tr>
      <w:tr w:rsidR="00AB4275" w:rsidRPr="00BF54BC" w:rsidTr="00D26526">
        <w:tc>
          <w:tcPr>
            <w:tcW w:w="985"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lastRenderedPageBreak/>
              <w:t>ESS9</w:t>
            </w:r>
          </w:p>
        </w:tc>
        <w:tc>
          <w:tcPr>
            <w:tcW w:w="2430" w:type="dxa"/>
            <w:shd w:val="clear" w:color="auto" w:fill="E7E6E6" w:themeFill="background2"/>
          </w:tcPr>
          <w:p w:rsidR="00AB4275" w:rsidRPr="00BF54BC" w:rsidRDefault="00AB4275" w:rsidP="00AB4275">
            <w:pPr>
              <w:rPr>
                <w:rFonts w:ascii="Times New Roman" w:hAnsi="Times New Roman" w:cs="Times New Roman"/>
                <w:sz w:val="24"/>
                <w:szCs w:val="24"/>
              </w:rPr>
            </w:pPr>
            <w:r w:rsidRPr="00BF54BC">
              <w:rPr>
                <w:rFonts w:ascii="Times New Roman" w:hAnsi="Times New Roman" w:cs="Times New Roman"/>
                <w:sz w:val="24"/>
                <w:szCs w:val="24"/>
              </w:rPr>
              <w:t>Financial Intermediaries</w:t>
            </w:r>
          </w:p>
        </w:tc>
        <w:tc>
          <w:tcPr>
            <w:tcW w:w="4860" w:type="dxa"/>
            <w:shd w:val="clear" w:color="auto" w:fill="E7E6E6" w:themeFill="background2"/>
          </w:tcPr>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Application of standard to FI subprojects and resource implications depending on risk </w:t>
            </w:r>
          </w:p>
          <w:p w:rsidR="00AB4275" w:rsidRPr="00BF54BC" w:rsidRDefault="00AB4275" w:rsidP="00AB427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Harmonization of approach with IFC and Equator Banks </w:t>
            </w:r>
          </w:p>
        </w:tc>
        <w:tc>
          <w:tcPr>
            <w:tcW w:w="6030" w:type="dxa"/>
          </w:tcPr>
          <w:p w:rsidR="00FC14C2" w:rsidRDefault="004548C3" w:rsidP="00FC14C2">
            <w:pPr>
              <w:pStyle w:val="ListParagraph"/>
              <w:numPr>
                <w:ilvl w:val="0"/>
                <w:numId w:val="14"/>
              </w:numPr>
              <w:ind w:left="342"/>
              <w:jc w:val="both"/>
              <w:rPr>
                <w:rFonts w:ascii="Times New Roman" w:hAnsi="Times New Roman"/>
                <w:sz w:val="24"/>
                <w:szCs w:val="24"/>
              </w:rPr>
            </w:pPr>
            <w:r w:rsidRPr="004548C3">
              <w:rPr>
                <w:rFonts w:ascii="Times New Roman" w:hAnsi="Times New Roman"/>
                <w:sz w:val="24"/>
                <w:szCs w:val="24"/>
                <w:u w:val="single"/>
              </w:rPr>
              <w:t xml:space="preserve">Scope of </w:t>
            </w:r>
            <w:r>
              <w:rPr>
                <w:rFonts w:ascii="Times New Roman" w:hAnsi="Times New Roman"/>
                <w:sz w:val="24"/>
                <w:szCs w:val="24"/>
                <w:u w:val="single"/>
              </w:rPr>
              <w:t xml:space="preserve">ESF </w:t>
            </w:r>
            <w:r w:rsidRPr="004548C3">
              <w:rPr>
                <w:rFonts w:ascii="Times New Roman" w:hAnsi="Times New Roman"/>
                <w:sz w:val="24"/>
                <w:szCs w:val="24"/>
                <w:u w:val="single"/>
              </w:rPr>
              <w:t>application to FIs:</w:t>
            </w:r>
            <w:r>
              <w:rPr>
                <w:rFonts w:ascii="Times New Roman" w:hAnsi="Times New Roman"/>
                <w:sz w:val="24"/>
                <w:szCs w:val="24"/>
              </w:rPr>
              <w:t xml:space="preserve"> </w:t>
            </w:r>
            <w:r w:rsidR="00FC14C2">
              <w:rPr>
                <w:rFonts w:ascii="Times New Roman" w:hAnsi="Times New Roman"/>
                <w:sz w:val="24"/>
                <w:szCs w:val="24"/>
              </w:rPr>
              <w:t>Do FIs</w:t>
            </w:r>
            <w:r w:rsidR="00FC14C2" w:rsidRPr="00742234">
              <w:rPr>
                <w:rFonts w:ascii="Times New Roman" w:hAnsi="Times New Roman"/>
                <w:sz w:val="24"/>
                <w:szCs w:val="24"/>
              </w:rPr>
              <w:t xml:space="preserve"> </w:t>
            </w:r>
            <w:r w:rsidR="00FC14C2">
              <w:rPr>
                <w:rFonts w:ascii="Times New Roman" w:hAnsi="Times New Roman"/>
                <w:sz w:val="24"/>
                <w:szCs w:val="24"/>
              </w:rPr>
              <w:t xml:space="preserve">only need to </w:t>
            </w:r>
            <w:r w:rsidR="00FC14C2" w:rsidRPr="00742234">
              <w:rPr>
                <w:rFonts w:ascii="Times New Roman" w:hAnsi="Times New Roman"/>
                <w:sz w:val="24"/>
                <w:szCs w:val="24"/>
              </w:rPr>
              <w:t>pay attention to ESS9 or all the ESSs?</w:t>
            </w:r>
          </w:p>
          <w:p w:rsidR="00AB4275" w:rsidRPr="00FC14C2" w:rsidRDefault="004839A2" w:rsidP="004839A2">
            <w:pPr>
              <w:pStyle w:val="ListParagraph"/>
              <w:numPr>
                <w:ilvl w:val="0"/>
                <w:numId w:val="14"/>
              </w:numPr>
              <w:ind w:left="342"/>
              <w:jc w:val="both"/>
              <w:rPr>
                <w:rFonts w:ascii="Times New Roman" w:hAnsi="Times New Roman"/>
                <w:sz w:val="24"/>
                <w:szCs w:val="24"/>
              </w:rPr>
            </w:pPr>
            <w:r w:rsidRPr="004839A2">
              <w:rPr>
                <w:rFonts w:ascii="Times New Roman" w:hAnsi="Times New Roman"/>
                <w:sz w:val="24"/>
                <w:szCs w:val="24"/>
                <w:u w:val="single"/>
              </w:rPr>
              <w:t>Burden on FIs:</w:t>
            </w:r>
            <w:r>
              <w:rPr>
                <w:rFonts w:ascii="Times New Roman" w:hAnsi="Times New Roman"/>
                <w:sz w:val="24"/>
                <w:szCs w:val="24"/>
              </w:rPr>
              <w:t xml:space="preserve"> </w:t>
            </w:r>
            <w:r w:rsidR="00A907AE">
              <w:rPr>
                <w:rFonts w:ascii="Times New Roman" w:hAnsi="Times New Roman"/>
                <w:sz w:val="24"/>
                <w:szCs w:val="24"/>
              </w:rPr>
              <w:t>In Turkey FI</w:t>
            </w:r>
            <w:r w:rsidR="00AB4275" w:rsidRPr="0006225B">
              <w:rPr>
                <w:rFonts w:ascii="Times New Roman" w:hAnsi="Times New Roman"/>
                <w:sz w:val="24"/>
                <w:szCs w:val="24"/>
              </w:rPr>
              <w:t xml:space="preserve">s operate in a very competitive environment </w:t>
            </w:r>
            <w:r w:rsidR="00A907AE">
              <w:rPr>
                <w:rFonts w:ascii="Times New Roman" w:hAnsi="Times New Roman"/>
                <w:sz w:val="24"/>
                <w:szCs w:val="24"/>
              </w:rPr>
              <w:t>in which they are</w:t>
            </w:r>
            <w:r w:rsidR="00AB4275" w:rsidRPr="0006225B">
              <w:rPr>
                <w:rFonts w:ascii="Times New Roman" w:hAnsi="Times New Roman"/>
                <w:sz w:val="24"/>
                <w:szCs w:val="24"/>
              </w:rPr>
              <w:t xml:space="preserve"> competing fo</w:t>
            </w:r>
            <w:r w:rsidR="00A907AE">
              <w:rPr>
                <w:rFonts w:ascii="Times New Roman" w:hAnsi="Times New Roman"/>
                <w:sz w:val="24"/>
                <w:szCs w:val="24"/>
              </w:rPr>
              <w:t>r business with many lenders. The Bank n</w:t>
            </w:r>
            <w:r w:rsidR="00AB4275" w:rsidRPr="0006225B">
              <w:rPr>
                <w:rFonts w:ascii="Times New Roman" w:hAnsi="Times New Roman"/>
                <w:sz w:val="24"/>
                <w:szCs w:val="24"/>
              </w:rPr>
              <w:t>eed</w:t>
            </w:r>
            <w:r w:rsidR="00A907AE">
              <w:rPr>
                <w:rFonts w:ascii="Times New Roman" w:hAnsi="Times New Roman"/>
                <w:sz w:val="24"/>
                <w:szCs w:val="24"/>
              </w:rPr>
              <w:t>s</w:t>
            </w:r>
            <w:r w:rsidR="00AB4275" w:rsidRPr="0006225B">
              <w:rPr>
                <w:rFonts w:ascii="Times New Roman" w:hAnsi="Times New Roman"/>
                <w:sz w:val="24"/>
                <w:szCs w:val="24"/>
              </w:rPr>
              <w:t xml:space="preserve"> to avoi</w:t>
            </w:r>
            <w:r w:rsidR="00A907AE">
              <w:rPr>
                <w:rFonts w:ascii="Times New Roman" w:hAnsi="Times New Roman"/>
                <w:sz w:val="24"/>
                <w:szCs w:val="24"/>
              </w:rPr>
              <w:t>d putting too much of a burden on FI</w:t>
            </w:r>
            <w:r w:rsidR="00AB4275" w:rsidRPr="0006225B">
              <w:rPr>
                <w:rFonts w:ascii="Times New Roman" w:hAnsi="Times New Roman"/>
                <w:sz w:val="24"/>
                <w:szCs w:val="24"/>
              </w:rPr>
              <w:t>s (and their sub-borrowers)</w:t>
            </w:r>
            <w:r w:rsidR="00A907AE">
              <w:rPr>
                <w:rFonts w:ascii="Times New Roman" w:hAnsi="Times New Roman"/>
                <w:sz w:val="24"/>
                <w:szCs w:val="24"/>
              </w:rPr>
              <w:t>,</w:t>
            </w:r>
            <w:r w:rsidR="00F94D91">
              <w:rPr>
                <w:rFonts w:ascii="Times New Roman" w:hAnsi="Times New Roman"/>
                <w:sz w:val="24"/>
                <w:szCs w:val="24"/>
              </w:rPr>
              <w:t xml:space="preserve"> as doing so would</w:t>
            </w:r>
            <w:r w:rsidR="00A907AE">
              <w:rPr>
                <w:rFonts w:ascii="Times New Roman" w:hAnsi="Times New Roman"/>
                <w:sz w:val="24"/>
                <w:szCs w:val="24"/>
              </w:rPr>
              <w:t xml:space="preserve"> </w:t>
            </w:r>
            <w:r w:rsidR="00054CA8">
              <w:rPr>
                <w:rFonts w:ascii="Times New Roman" w:hAnsi="Times New Roman"/>
                <w:sz w:val="24"/>
                <w:szCs w:val="24"/>
              </w:rPr>
              <w:t>mak</w:t>
            </w:r>
            <w:r w:rsidR="00F94D91">
              <w:rPr>
                <w:rFonts w:ascii="Times New Roman" w:hAnsi="Times New Roman"/>
                <w:sz w:val="24"/>
                <w:szCs w:val="24"/>
              </w:rPr>
              <w:t>e</w:t>
            </w:r>
            <w:r w:rsidR="00AB4275" w:rsidRPr="0006225B">
              <w:rPr>
                <w:rFonts w:ascii="Times New Roman" w:hAnsi="Times New Roman"/>
                <w:sz w:val="24"/>
                <w:szCs w:val="24"/>
              </w:rPr>
              <w:t xml:space="preserve"> them </w:t>
            </w:r>
            <w:r w:rsidR="00054CA8">
              <w:rPr>
                <w:rFonts w:ascii="Times New Roman" w:hAnsi="Times New Roman"/>
                <w:sz w:val="24"/>
                <w:szCs w:val="24"/>
              </w:rPr>
              <w:t>un</w:t>
            </w:r>
            <w:r w:rsidR="00AB4275" w:rsidRPr="0006225B">
              <w:rPr>
                <w:rFonts w:ascii="Times New Roman" w:hAnsi="Times New Roman"/>
                <w:sz w:val="24"/>
                <w:szCs w:val="24"/>
              </w:rPr>
              <w:t>competitive.</w:t>
            </w:r>
          </w:p>
        </w:tc>
      </w:tr>
      <w:tr w:rsidR="00DB73D5" w:rsidRPr="00BF54BC" w:rsidTr="00D26526">
        <w:tc>
          <w:tcPr>
            <w:tcW w:w="985" w:type="dxa"/>
            <w:shd w:val="clear" w:color="auto" w:fill="E7E6E6" w:themeFill="background2"/>
          </w:tcPr>
          <w:p w:rsidR="00DB73D5" w:rsidRPr="00BF54BC" w:rsidRDefault="00DB73D5" w:rsidP="00DB73D5">
            <w:pPr>
              <w:rPr>
                <w:rFonts w:ascii="Times New Roman" w:hAnsi="Times New Roman" w:cs="Times New Roman"/>
                <w:sz w:val="24"/>
                <w:szCs w:val="24"/>
              </w:rPr>
            </w:pPr>
            <w:r w:rsidRPr="00BF54BC">
              <w:rPr>
                <w:rFonts w:ascii="Times New Roman" w:hAnsi="Times New Roman" w:cs="Times New Roman"/>
                <w:sz w:val="24"/>
                <w:szCs w:val="24"/>
              </w:rPr>
              <w:t>ESS10</w:t>
            </w:r>
          </w:p>
        </w:tc>
        <w:tc>
          <w:tcPr>
            <w:tcW w:w="2430" w:type="dxa"/>
            <w:shd w:val="clear" w:color="auto" w:fill="E7E6E6" w:themeFill="background2"/>
          </w:tcPr>
          <w:p w:rsidR="00DB73D5" w:rsidRPr="00BF54BC" w:rsidRDefault="00DB73D5" w:rsidP="00DB73D5">
            <w:pPr>
              <w:rPr>
                <w:rFonts w:ascii="Times New Roman" w:hAnsi="Times New Roman" w:cs="Times New Roman"/>
                <w:sz w:val="24"/>
                <w:szCs w:val="24"/>
              </w:rPr>
            </w:pPr>
            <w:r w:rsidRPr="00BF54BC">
              <w:rPr>
                <w:rFonts w:ascii="Times New Roman" w:hAnsi="Times New Roman" w:cs="Times New Roman"/>
                <w:sz w:val="24"/>
                <w:szCs w:val="24"/>
              </w:rPr>
              <w:t>Stakeholder engagement</w:t>
            </w:r>
          </w:p>
        </w:tc>
        <w:tc>
          <w:tcPr>
            <w:tcW w:w="4860" w:type="dxa"/>
            <w:shd w:val="clear" w:color="auto" w:fill="E7E6E6" w:themeFill="background2"/>
          </w:tcPr>
          <w:p w:rsidR="00DB73D5" w:rsidRPr="00BF54BC" w:rsidRDefault="00DB73D5" w:rsidP="00DB73D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Definition and identification of project stakeholders and nature of engagement</w:t>
            </w:r>
          </w:p>
          <w:p w:rsidR="00DB73D5" w:rsidRPr="00BF54BC" w:rsidRDefault="00DB73D5" w:rsidP="00DB73D5">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Role of borrowing countries or implementing agencies in identifying project stakeholders</w:t>
            </w:r>
          </w:p>
        </w:tc>
        <w:tc>
          <w:tcPr>
            <w:tcW w:w="6030" w:type="dxa"/>
          </w:tcPr>
          <w:p w:rsidR="00DB73D5" w:rsidRPr="00DB73D5" w:rsidRDefault="00DB73D5" w:rsidP="00CB7C00">
            <w:pPr>
              <w:pStyle w:val="ListParagraph"/>
              <w:numPr>
                <w:ilvl w:val="0"/>
                <w:numId w:val="14"/>
              </w:numPr>
              <w:ind w:left="342"/>
              <w:jc w:val="both"/>
              <w:rPr>
                <w:rFonts w:ascii="Times New Roman" w:hAnsi="Times New Roman"/>
                <w:sz w:val="24"/>
                <w:szCs w:val="24"/>
              </w:rPr>
            </w:pPr>
            <w:r w:rsidRPr="00DB73D5">
              <w:rPr>
                <w:rFonts w:ascii="Times New Roman" w:hAnsi="Times New Roman"/>
                <w:sz w:val="24"/>
                <w:szCs w:val="24"/>
                <w:u w:val="single"/>
              </w:rPr>
              <w:t xml:space="preserve">Stakeholder </w:t>
            </w:r>
            <w:r w:rsidR="001F73AA">
              <w:rPr>
                <w:rFonts w:ascii="Times New Roman" w:hAnsi="Times New Roman"/>
                <w:sz w:val="24"/>
                <w:szCs w:val="24"/>
                <w:u w:val="single"/>
              </w:rPr>
              <w:t>e</w:t>
            </w:r>
            <w:r w:rsidRPr="00DB73D5">
              <w:rPr>
                <w:rFonts w:ascii="Times New Roman" w:hAnsi="Times New Roman"/>
                <w:sz w:val="24"/>
                <w:szCs w:val="24"/>
                <w:u w:val="single"/>
              </w:rPr>
              <w:t>ngagement:</w:t>
            </w:r>
            <w:r w:rsidRPr="00DB73D5">
              <w:rPr>
                <w:rFonts w:ascii="Times New Roman" w:hAnsi="Times New Roman"/>
                <w:sz w:val="24"/>
                <w:szCs w:val="24"/>
              </w:rPr>
              <w:t xml:space="preserve"> There is </w:t>
            </w:r>
            <w:r w:rsidR="00E0490E">
              <w:rPr>
                <w:rFonts w:ascii="Times New Roman" w:hAnsi="Times New Roman"/>
                <w:sz w:val="24"/>
                <w:szCs w:val="24"/>
              </w:rPr>
              <w:t>a broad</w:t>
            </w:r>
            <w:r w:rsidRPr="00DB73D5">
              <w:rPr>
                <w:rFonts w:ascii="Times New Roman" w:hAnsi="Times New Roman"/>
                <w:sz w:val="24"/>
                <w:szCs w:val="24"/>
              </w:rPr>
              <w:t xml:space="preserve"> divergence </w:t>
            </w:r>
            <w:r w:rsidR="00860DF8">
              <w:rPr>
                <w:rFonts w:ascii="Times New Roman" w:hAnsi="Times New Roman"/>
                <w:sz w:val="24"/>
                <w:szCs w:val="24"/>
              </w:rPr>
              <w:t xml:space="preserve">of approach </w:t>
            </w:r>
            <w:r w:rsidR="004849A6">
              <w:rPr>
                <w:rFonts w:ascii="Times New Roman" w:hAnsi="Times New Roman"/>
                <w:sz w:val="24"/>
                <w:szCs w:val="24"/>
              </w:rPr>
              <w:t xml:space="preserve">with respect </w:t>
            </w:r>
            <w:r w:rsidR="00860DF8">
              <w:rPr>
                <w:rFonts w:ascii="Times New Roman" w:hAnsi="Times New Roman"/>
                <w:sz w:val="24"/>
                <w:szCs w:val="24"/>
              </w:rPr>
              <w:t>to</w:t>
            </w:r>
            <w:r w:rsidRPr="00DB73D5">
              <w:rPr>
                <w:rFonts w:ascii="Times New Roman" w:hAnsi="Times New Roman"/>
                <w:sz w:val="24"/>
                <w:szCs w:val="24"/>
              </w:rPr>
              <w:t xml:space="preserve"> </w:t>
            </w:r>
            <w:r w:rsidR="00860DF8">
              <w:rPr>
                <w:rFonts w:ascii="Times New Roman" w:hAnsi="Times New Roman"/>
                <w:sz w:val="24"/>
                <w:szCs w:val="24"/>
              </w:rPr>
              <w:t xml:space="preserve">the </w:t>
            </w:r>
            <w:r w:rsidRPr="00DB73D5">
              <w:rPr>
                <w:rFonts w:ascii="Times New Roman" w:hAnsi="Times New Roman"/>
                <w:sz w:val="24"/>
                <w:szCs w:val="24"/>
              </w:rPr>
              <w:t xml:space="preserve">application of stakeholder engagement requirements, especially between national law and international good practice. It is good that </w:t>
            </w:r>
            <w:r w:rsidR="006A50E4">
              <w:rPr>
                <w:rFonts w:ascii="Times New Roman" w:hAnsi="Times New Roman"/>
                <w:sz w:val="24"/>
                <w:szCs w:val="24"/>
              </w:rPr>
              <w:t xml:space="preserve">the ESF emphasizes the latter. </w:t>
            </w:r>
            <w:r w:rsidRPr="00DB73D5">
              <w:rPr>
                <w:rFonts w:ascii="Times New Roman" w:hAnsi="Times New Roman"/>
                <w:sz w:val="24"/>
                <w:szCs w:val="24"/>
              </w:rPr>
              <w:t xml:space="preserve">Will </w:t>
            </w:r>
            <w:r w:rsidR="00CB7C00">
              <w:rPr>
                <w:rFonts w:ascii="Times New Roman" w:hAnsi="Times New Roman"/>
                <w:sz w:val="24"/>
                <w:szCs w:val="24"/>
              </w:rPr>
              <w:t>the Bank</w:t>
            </w:r>
            <w:r w:rsidRPr="00DB73D5">
              <w:rPr>
                <w:rFonts w:ascii="Times New Roman" w:hAnsi="Times New Roman"/>
                <w:sz w:val="24"/>
                <w:szCs w:val="24"/>
              </w:rPr>
              <w:t xml:space="preserve"> have specific guidelines that pin down </w:t>
            </w:r>
            <w:r w:rsidR="00CB7C00">
              <w:rPr>
                <w:rFonts w:ascii="Times New Roman" w:hAnsi="Times New Roman"/>
                <w:sz w:val="24"/>
                <w:szCs w:val="24"/>
              </w:rPr>
              <w:t>which</w:t>
            </w:r>
            <w:r w:rsidRPr="00DB73D5">
              <w:rPr>
                <w:rFonts w:ascii="Times New Roman" w:hAnsi="Times New Roman"/>
                <w:sz w:val="24"/>
                <w:szCs w:val="24"/>
              </w:rPr>
              <w:t xml:space="preserve"> practices are not acceptable</w:t>
            </w:r>
            <w:r w:rsidR="00CB7C00">
              <w:rPr>
                <w:rFonts w:ascii="Times New Roman" w:hAnsi="Times New Roman"/>
                <w:sz w:val="24"/>
                <w:szCs w:val="24"/>
              </w:rPr>
              <w:t>?</w:t>
            </w:r>
            <w:r w:rsidRPr="00DB73D5">
              <w:rPr>
                <w:rFonts w:ascii="Times New Roman" w:hAnsi="Times New Roman"/>
                <w:sz w:val="24"/>
                <w:szCs w:val="24"/>
              </w:rPr>
              <w:t xml:space="preserve"> </w:t>
            </w:r>
            <w:r w:rsidR="00CB7C00">
              <w:rPr>
                <w:rFonts w:ascii="Times New Roman" w:hAnsi="Times New Roman"/>
                <w:sz w:val="24"/>
                <w:szCs w:val="24"/>
              </w:rPr>
              <w:t>W</w:t>
            </w:r>
            <w:r w:rsidRPr="00DB73D5">
              <w:rPr>
                <w:rFonts w:ascii="Times New Roman" w:hAnsi="Times New Roman"/>
                <w:sz w:val="24"/>
                <w:szCs w:val="24"/>
              </w:rPr>
              <w:t>hat about minimum requirements?</w:t>
            </w:r>
          </w:p>
        </w:tc>
      </w:tr>
      <w:tr w:rsidR="001D2969" w:rsidRPr="00BF54BC" w:rsidTr="00D26526">
        <w:tc>
          <w:tcPr>
            <w:tcW w:w="985" w:type="dxa"/>
            <w:vMerge w:val="restart"/>
            <w:shd w:val="clear" w:color="auto" w:fill="E7E6E6" w:themeFill="background2"/>
          </w:tcPr>
          <w:p w:rsidR="001D2969" w:rsidRPr="00BF54BC" w:rsidRDefault="001D2969" w:rsidP="001D2969">
            <w:pPr>
              <w:rPr>
                <w:rFonts w:ascii="Times New Roman" w:hAnsi="Times New Roman" w:cs="Times New Roman"/>
                <w:sz w:val="24"/>
                <w:szCs w:val="24"/>
              </w:rPr>
            </w:pPr>
            <w:r w:rsidRPr="00BF54BC">
              <w:rPr>
                <w:rFonts w:ascii="Times New Roman" w:hAnsi="Times New Roman" w:cs="Times New Roman"/>
                <w:sz w:val="24"/>
                <w:szCs w:val="24"/>
              </w:rPr>
              <w:t>General</w:t>
            </w:r>
          </w:p>
          <w:p w:rsidR="001D2969" w:rsidRPr="00BF54BC" w:rsidRDefault="001D2969" w:rsidP="001D2969">
            <w:pPr>
              <w:rPr>
                <w:rFonts w:ascii="Times New Roman" w:hAnsi="Times New Roman" w:cs="Times New Roman"/>
                <w:sz w:val="24"/>
                <w:szCs w:val="24"/>
              </w:rPr>
            </w:pPr>
          </w:p>
        </w:tc>
        <w:tc>
          <w:tcPr>
            <w:tcW w:w="2430" w:type="dxa"/>
            <w:shd w:val="clear" w:color="auto" w:fill="E7E6E6" w:themeFill="background2"/>
          </w:tcPr>
          <w:p w:rsidR="001D2969" w:rsidRPr="00BF54BC" w:rsidRDefault="001D2969" w:rsidP="001D2969">
            <w:pPr>
              <w:rPr>
                <w:rFonts w:ascii="Times New Roman" w:hAnsi="Times New Roman" w:cs="Times New Roman"/>
                <w:sz w:val="24"/>
                <w:szCs w:val="24"/>
              </w:rPr>
            </w:pPr>
            <w:r w:rsidRPr="00BF54BC">
              <w:rPr>
                <w:rFonts w:ascii="Times New Roman" w:hAnsi="Times New Roman" w:cs="Times New Roman"/>
                <w:sz w:val="24"/>
                <w:szCs w:val="24"/>
              </w:rPr>
              <w:t xml:space="preserve"> EHSG and GIIP</w:t>
            </w:r>
          </w:p>
        </w:tc>
        <w:tc>
          <w:tcPr>
            <w:tcW w:w="4860" w:type="dxa"/>
            <w:shd w:val="clear" w:color="auto" w:fill="E7E6E6" w:themeFill="background2"/>
          </w:tcPr>
          <w:p w:rsidR="001D2969" w:rsidRPr="00BF54BC" w:rsidRDefault="001D2969" w:rsidP="001D2969">
            <w:pPr>
              <w:pStyle w:val="ListParagraph"/>
              <w:numPr>
                <w:ilvl w:val="0"/>
                <w:numId w:val="11"/>
              </w:numPr>
              <w:ind w:left="342"/>
              <w:rPr>
                <w:rFonts w:ascii="Times New Roman" w:eastAsiaTheme="minorEastAsia" w:hAnsi="Times New Roman"/>
                <w:sz w:val="24"/>
                <w:szCs w:val="24"/>
                <w:lang w:eastAsia="zh-CN"/>
              </w:rPr>
            </w:pPr>
            <w:r w:rsidRPr="00BF54BC">
              <w:rPr>
                <w:rFonts w:ascii="Times New Roman" w:hAnsi="Times New Roman"/>
                <w:sz w:val="24"/>
                <w:szCs w:val="24"/>
              </w:rPr>
              <w:t>Application of the Environmental, Health and Safety Guidelines (</w:t>
            </w:r>
            <w:r w:rsidRPr="00BF54BC">
              <w:rPr>
                <w:rFonts w:ascii="Times New Roman" w:eastAsiaTheme="minorEastAsia" w:hAnsi="Times New Roman"/>
                <w:sz w:val="24"/>
                <w:szCs w:val="24"/>
                <w:lang w:eastAsia="zh-CN"/>
              </w:rPr>
              <w:t xml:space="preserve">EHSGs) and </w:t>
            </w:r>
            <w:r w:rsidRPr="00BF54BC">
              <w:rPr>
                <w:rFonts w:ascii="Times New Roman" w:hAnsi="Times New Roman"/>
                <w:sz w:val="24"/>
                <w:szCs w:val="24"/>
              </w:rPr>
              <w:t>Good International Industry Practice (</w:t>
            </w:r>
            <w:r w:rsidRPr="00BF54BC">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6030" w:type="dxa"/>
          </w:tcPr>
          <w:p w:rsidR="001D2969" w:rsidRPr="00DB73D5" w:rsidRDefault="001D2969" w:rsidP="005D74AF">
            <w:pPr>
              <w:pStyle w:val="ListParagraph"/>
              <w:numPr>
                <w:ilvl w:val="0"/>
                <w:numId w:val="14"/>
              </w:numPr>
              <w:ind w:left="342"/>
              <w:jc w:val="both"/>
              <w:rPr>
                <w:rFonts w:ascii="Times New Roman" w:hAnsi="Times New Roman"/>
                <w:sz w:val="24"/>
                <w:szCs w:val="24"/>
              </w:rPr>
            </w:pPr>
            <w:r w:rsidRPr="001D2969">
              <w:rPr>
                <w:rFonts w:ascii="Times New Roman" w:hAnsi="Times New Roman"/>
                <w:sz w:val="24"/>
                <w:szCs w:val="24"/>
                <w:u w:val="single"/>
              </w:rPr>
              <w:t xml:space="preserve">GIIP – </w:t>
            </w:r>
            <w:r w:rsidR="001F73AA">
              <w:rPr>
                <w:rFonts w:ascii="Times New Roman" w:hAnsi="Times New Roman"/>
                <w:sz w:val="24"/>
                <w:szCs w:val="24"/>
                <w:u w:val="single"/>
              </w:rPr>
              <w:t>s</w:t>
            </w:r>
            <w:r w:rsidRPr="001D2969">
              <w:rPr>
                <w:rFonts w:ascii="Times New Roman" w:hAnsi="Times New Roman"/>
                <w:sz w:val="24"/>
                <w:szCs w:val="24"/>
                <w:u w:val="single"/>
              </w:rPr>
              <w:t xml:space="preserve">ecurity </w:t>
            </w:r>
            <w:r w:rsidR="001F73AA">
              <w:rPr>
                <w:rFonts w:ascii="Times New Roman" w:hAnsi="Times New Roman"/>
                <w:sz w:val="24"/>
                <w:szCs w:val="24"/>
                <w:u w:val="single"/>
              </w:rPr>
              <w:t>p</w:t>
            </w:r>
            <w:r w:rsidRPr="001D2969">
              <w:rPr>
                <w:rFonts w:ascii="Times New Roman" w:hAnsi="Times New Roman"/>
                <w:sz w:val="24"/>
                <w:szCs w:val="24"/>
                <w:u w:val="single"/>
              </w:rPr>
              <w:t>ersonnel:</w:t>
            </w:r>
            <w:r w:rsidRPr="001D2969">
              <w:rPr>
                <w:rFonts w:ascii="Times New Roman" w:hAnsi="Times New Roman"/>
                <w:sz w:val="24"/>
                <w:szCs w:val="24"/>
              </w:rPr>
              <w:t xml:space="preserve"> There is a lot of reference to </w:t>
            </w:r>
            <w:r w:rsidR="00DF0787">
              <w:rPr>
                <w:rFonts w:ascii="Times New Roman" w:hAnsi="Times New Roman"/>
                <w:sz w:val="24"/>
                <w:szCs w:val="24"/>
              </w:rPr>
              <w:t>GIIP</w:t>
            </w:r>
            <w:r w:rsidR="00786E1C">
              <w:rPr>
                <w:rFonts w:ascii="Times New Roman" w:hAnsi="Times New Roman"/>
                <w:sz w:val="24"/>
                <w:szCs w:val="24"/>
              </w:rPr>
              <w:t xml:space="preserve"> and security personnel</w:t>
            </w:r>
            <w:r w:rsidRPr="001D2969">
              <w:rPr>
                <w:rFonts w:ascii="Times New Roman" w:hAnsi="Times New Roman"/>
                <w:sz w:val="24"/>
                <w:szCs w:val="24"/>
              </w:rPr>
              <w:t xml:space="preserve">, especially in ESS4. </w:t>
            </w:r>
            <w:r w:rsidR="00DC10C0">
              <w:rPr>
                <w:rFonts w:ascii="Times New Roman" w:hAnsi="Times New Roman"/>
                <w:sz w:val="24"/>
                <w:szCs w:val="24"/>
              </w:rPr>
              <w:t>Given</w:t>
            </w:r>
            <w:r w:rsidR="00786E1C">
              <w:rPr>
                <w:rFonts w:ascii="Times New Roman" w:hAnsi="Times New Roman"/>
                <w:sz w:val="24"/>
                <w:szCs w:val="24"/>
              </w:rPr>
              <w:t xml:space="preserve"> </w:t>
            </w:r>
            <w:r w:rsidR="00DC10C0">
              <w:rPr>
                <w:rFonts w:ascii="Times New Roman" w:hAnsi="Times New Roman"/>
                <w:sz w:val="24"/>
                <w:szCs w:val="24"/>
              </w:rPr>
              <w:t>the</w:t>
            </w:r>
            <w:r w:rsidR="007E01A1">
              <w:rPr>
                <w:rFonts w:ascii="Times New Roman" w:hAnsi="Times New Roman"/>
                <w:sz w:val="24"/>
                <w:szCs w:val="24"/>
              </w:rPr>
              <w:t xml:space="preserve"> serious</w:t>
            </w:r>
            <w:r w:rsidR="00DC10C0">
              <w:rPr>
                <w:rFonts w:ascii="Times New Roman" w:hAnsi="Times New Roman"/>
                <w:sz w:val="24"/>
                <w:szCs w:val="24"/>
              </w:rPr>
              <w:t xml:space="preserve"> </w:t>
            </w:r>
            <w:r w:rsidR="00786E1C">
              <w:rPr>
                <w:rFonts w:ascii="Times New Roman" w:hAnsi="Times New Roman"/>
                <w:sz w:val="24"/>
                <w:szCs w:val="24"/>
              </w:rPr>
              <w:t>risk</w:t>
            </w:r>
            <w:r w:rsidR="007E01A1">
              <w:rPr>
                <w:rFonts w:ascii="Times New Roman" w:hAnsi="Times New Roman"/>
                <w:sz w:val="24"/>
                <w:szCs w:val="24"/>
              </w:rPr>
              <w:t xml:space="preserve"> posed</w:t>
            </w:r>
            <w:r w:rsidR="00786E1C">
              <w:rPr>
                <w:rFonts w:ascii="Times New Roman" w:hAnsi="Times New Roman"/>
                <w:sz w:val="24"/>
                <w:szCs w:val="24"/>
              </w:rPr>
              <w:t xml:space="preserve"> to s</w:t>
            </w:r>
            <w:r w:rsidRPr="001D2969">
              <w:rPr>
                <w:rFonts w:ascii="Times New Roman" w:hAnsi="Times New Roman"/>
                <w:sz w:val="24"/>
                <w:szCs w:val="24"/>
              </w:rPr>
              <w:t>ecurity personnel</w:t>
            </w:r>
            <w:r w:rsidR="00786E1C">
              <w:rPr>
                <w:rFonts w:ascii="Times New Roman" w:hAnsi="Times New Roman"/>
                <w:sz w:val="24"/>
                <w:szCs w:val="24"/>
              </w:rPr>
              <w:t xml:space="preserve"> </w:t>
            </w:r>
            <w:r w:rsidR="005D74AF">
              <w:rPr>
                <w:rFonts w:ascii="Times New Roman" w:hAnsi="Times New Roman"/>
                <w:sz w:val="24"/>
                <w:szCs w:val="24"/>
              </w:rPr>
              <w:t>i</w:t>
            </w:r>
            <w:r w:rsidR="00DC10C0">
              <w:rPr>
                <w:rFonts w:ascii="Times New Roman" w:hAnsi="Times New Roman"/>
                <w:sz w:val="24"/>
                <w:szCs w:val="24"/>
              </w:rPr>
              <w:t>n</w:t>
            </w:r>
            <w:r w:rsidR="00786E1C" w:rsidRPr="001D2969">
              <w:rPr>
                <w:rFonts w:ascii="Times New Roman" w:hAnsi="Times New Roman"/>
                <w:sz w:val="24"/>
                <w:szCs w:val="24"/>
              </w:rPr>
              <w:t xml:space="preserve"> projects</w:t>
            </w:r>
            <w:r w:rsidR="00786E1C">
              <w:rPr>
                <w:rFonts w:ascii="Times New Roman" w:hAnsi="Times New Roman"/>
                <w:sz w:val="24"/>
                <w:szCs w:val="24"/>
              </w:rPr>
              <w:t>,</w:t>
            </w:r>
            <w:r w:rsidRPr="001D2969">
              <w:rPr>
                <w:rFonts w:ascii="Times New Roman" w:hAnsi="Times New Roman"/>
                <w:sz w:val="24"/>
                <w:szCs w:val="24"/>
              </w:rPr>
              <w:t xml:space="preserve"> </w:t>
            </w:r>
            <w:r w:rsidR="00786E1C">
              <w:rPr>
                <w:rFonts w:ascii="Times New Roman" w:hAnsi="Times New Roman"/>
                <w:sz w:val="24"/>
                <w:szCs w:val="24"/>
              </w:rPr>
              <w:t>the Bank should also make reference to</w:t>
            </w:r>
            <w:r w:rsidRPr="001D2969">
              <w:rPr>
                <w:rFonts w:ascii="Times New Roman" w:hAnsi="Times New Roman"/>
                <w:sz w:val="24"/>
                <w:szCs w:val="24"/>
              </w:rPr>
              <w:t xml:space="preserve"> the </w:t>
            </w:r>
            <w:r w:rsidRPr="001D2969">
              <w:rPr>
                <w:rFonts w:ascii="Times New Roman" w:hAnsi="Times New Roman"/>
                <w:i/>
                <w:sz w:val="24"/>
                <w:szCs w:val="24"/>
              </w:rPr>
              <w:t>Voluntary Principles on Security and Human Rights</w:t>
            </w:r>
            <w:r w:rsidR="00786E1C" w:rsidRPr="00786E1C">
              <w:rPr>
                <w:rFonts w:ascii="Times New Roman" w:hAnsi="Times New Roman"/>
                <w:sz w:val="24"/>
                <w:szCs w:val="24"/>
              </w:rPr>
              <w:t>.</w:t>
            </w:r>
          </w:p>
        </w:tc>
      </w:tr>
      <w:tr w:rsidR="001D2969" w:rsidRPr="00BF54BC" w:rsidTr="00D26526">
        <w:tc>
          <w:tcPr>
            <w:tcW w:w="985" w:type="dxa"/>
            <w:vMerge/>
            <w:shd w:val="clear" w:color="auto" w:fill="E7E6E6" w:themeFill="background2"/>
          </w:tcPr>
          <w:p w:rsidR="001D2969" w:rsidRPr="00BF54BC" w:rsidRDefault="001D2969" w:rsidP="001D2969">
            <w:pPr>
              <w:rPr>
                <w:rFonts w:ascii="Times New Roman" w:hAnsi="Times New Roman" w:cs="Times New Roman"/>
                <w:sz w:val="24"/>
                <w:szCs w:val="24"/>
              </w:rPr>
            </w:pPr>
          </w:p>
        </w:tc>
        <w:tc>
          <w:tcPr>
            <w:tcW w:w="2430" w:type="dxa"/>
            <w:shd w:val="clear" w:color="auto" w:fill="E7E6E6" w:themeFill="background2"/>
          </w:tcPr>
          <w:p w:rsidR="001D2969" w:rsidRPr="00BF54BC" w:rsidRDefault="001D2969" w:rsidP="001D2969">
            <w:pPr>
              <w:rPr>
                <w:rFonts w:ascii="Times New Roman" w:hAnsi="Times New Roman" w:cs="Times New Roman"/>
                <w:sz w:val="24"/>
                <w:szCs w:val="24"/>
              </w:rPr>
            </w:pPr>
            <w:r w:rsidRPr="00BF54BC">
              <w:rPr>
                <w:rFonts w:ascii="Times New Roman" w:hAnsi="Times New Roman" w:cs="Times New Roman"/>
                <w:sz w:val="24"/>
                <w:szCs w:val="24"/>
              </w:rPr>
              <w:t>Feasibility and resources for implementation</w:t>
            </w:r>
          </w:p>
        </w:tc>
        <w:tc>
          <w:tcPr>
            <w:tcW w:w="4860" w:type="dxa"/>
            <w:shd w:val="clear" w:color="auto" w:fill="E7E6E6" w:themeFill="background2"/>
          </w:tcPr>
          <w:p w:rsidR="001D2969" w:rsidRPr="00BF54BC" w:rsidRDefault="001D2969" w:rsidP="001D2969">
            <w:pPr>
              <w:pStyle w:val="ListParagraph"/>
              <w:numPr>
                <w:ilvl w:val="0"/>
                <w:numId w:val="11"/>
              </w:numPr>
              <w:ind w:left="342"/>
              <w:rPr>
                <w:rFonts w:ascii="Times New Roman" w:eastAsiaTheme="minorEastAsia" w:hAnsi="Times New Roman"/>
                <w:sz w:val="24"/>
                <w:szCs w:val="24"/>
                <w:lang w:eastAsia="zh-CN"/>
              </w:rPr>
            </w:pPr>
            <w:r w:rsidRPr="00BF54BC">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1D2969" w:rsidRPr="00BF54BC" w:rsidRDefault="001D2969" w:rsidP="001D2969">
            <w:pPr>
              <w:pStyle w:val="ListParagraph"/>
              <w:numPr>
                <w:ilvl w:val="0"/>
                <w:numId w:val="11"/>
              </w:numPr>
              <w:ind w:left="342"/>
              <w:rPr>
                <w:rFonts w:ascii="Times New Roman" w:eastAsiaTheme="minorEastAsia" w:hAnsi="Times New Roman"/>
                <w:sz w:val="24"/>
                <w:szCs w:val="24"/>
                <w:lang w:eastAsia="zh-CN"/>
              </w:rPr>
            </w:pPr>
            <w:r w:rsidRPr="00BF54BC">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6030" w:type="dxa"/>
          </w:tcPr>
          <w:p w:rsidR="001D2969" w:rsidRPr="0006225B" w:rsidRDefault="001D2969" w:rsidP="001D2969">
            <w:pPr>
              <w:pStyle w:val="ListParagraph"/>
              <w:ind w:left="342"/>
              <w:jc w:val="both"/>
              <w:rPr>
                <w:rFonts w:ascii="Times New Roman" w:hAnsi="Times New Roman"/>
                <w:sz w:val="24"/>
                <w:szCs w:val="24"/>
              </w:rPr>
            </w:pPr>
          </w:p>
        </w:tc>
      </w:tr>
      <w:tr w:rsidR="001D2969" w:rsidRPr="00BF54BC" w:rsidTr="00D26526">
        <w:tc>
          <w:tcPr>
            <w:tcW w:w="985" w:type="dxa"/>
            <w:vMerge/>
            <w:shd w:val="clear" w:color="auto" w:fill="E7E6E6" w:themeFill="background2"/>
          </w:tcPr>
          <w:p w:rsidR="001D2969" w:rsidRPr="00BF54BC" w:rsidRDefault="001D2969" w:rsidP="001D2969">
            <w:pPr>
              <w:rPr>
                <w:rFonts w:ascii="Times New Roman" w:hAnsi="Times New Roman" w:cs="Times New Roman"/>
                <w:color w:val="000000"/>
                <w:sz w:val="24"/>
                <w:szCs w:val="24"/>
              </w:rPr>
            </w:pPr>
          </w:p>
        </w:tc>
        <w:tc>
          <w:tcPr>
            <w:tcW w:w="2430" w:type="dxa"/>
            <w:shd w:val="clear" w:color="auto" w:fill="E7E6E6" w:themeFill="background2"/>
          </w:tcPr>
          <w:p w:rsidR="001D2969" w:rsidRPr="00BF54BC" w:rsidRDefault="001D2969" w:rsidP="001D2969">
            <w:pPr>
              <w:rPr>
                <w:rFonts w:ascii="Times New Roman" w:hAnsi="Times New Roman" w:cs="Times New Roman"/>
                <w:sz w:val="24"/>
                <w:szCs w:val="24"/>
              </w:rPr>
            </w:pPr>
            <w:r w:rsidRPr="00BF54BC">
              <w:rPr>
                <w:rFonts w:ascii="Times New Roman" w:hAnsi="Times New Roman" w:cs="Times New Roman"/>
                <w:color w:val="000000"/>
                <w:sz w:val="24"/>
                <w:szCs w:val="24"/>
              </w:rPr>
              <w:t>Client capacity building and implementation support</w:t>
            </w:r>
          </w:p>
        </w:tc>
        <w:tc>
          <w:tcPr>
            <w:tcW w:w="4860" w:type="dxa"/>
            <w:shd w:val="clear" w:color="auto" w:fill="E7E6E6" w:themeFill="background2"/>
          </w:tcPr>
          <w:p w:rsidR="001D2969" w:rsidRPr="00BF54BC" w:rsidRDefault="001D2969" w:rsidP="001D296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Funding for client capacity building</w:t>
            </w:r>
          </w:p>
          <w:p w:rsidR="001D2969" w:rsidRPr="00BF54BC" w:rsidRDefault="001D2969" w:rsidP="001D296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 xml:space="preserve">Approaches and areas of </w:t>
            </w:r>
            <w:r w:rsidRPr="00BF54BC">
              <w:rPr>
                <w:rFonts w:ascii="Times New Roman" w:hAnsi="Times New Roman"/>
                <w:color w:val="000000"/>
                <w:sz w:val="24"/>
                <w:szCs w:val="24"/>
              </w:rPr>
              <w:t>focus</w:t>
            </w:r>
            <w:r w:rsidRPr="00BF54BC">
              <w:rPr>
                <w:rFonts w:ascii="Times New Roman" w:hAnsi="Times New Roman"/>
                <w:sz w:val="24"/>
                <w:szCs w:val="24"/>
              </w:rPr>
              <w:t xml:space="preserve"> </w:t>
            </w:r>
          </w:p>
          <w:p w:rsidR="001D2969" w:rsidRPr="00BF54BC" w:rsidRDefault="001D2969" w:rsidP="001D296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lastRenderedPageBreak/>
              <w:t>Approach to implementing the ESF in situations with capacity constraints, e.g., FCS, small states and emergency situations</w:t>
            </w:r>
          </w:p>
        </w:tc>
        <w:tc>
          <w:tcPr>
            <w:tcW w:w="6030" w:type="dxa"/>
          </w:tcPr>
          <w:p w:rsidR="001D2969" w:rsidRPr="00BF54BC" w:rsidRDefault="001D2969" w:rsidP="001D2969">
            <w:pPr>
              <w:jc w:val="both"/>
              <w:rPr>
                <w:rFonts w:ascii="Times New Roman" w:hAnsi="Times New Roman"/>
                <w:sz w:val="24"/>
                <w:szCs w:val="24"/>
              </w:rPr>
            </w:pPr>
          </w:p>
          <w:p w:rsidR="001D2969" w:rsidRPr="00BF54BC" w:rsidRDefault="001D2969" w:rsidP="001D2969">
            <w:pPr>
              <w:pStyle w:val="ListParagraph"/>
              <w:ind w:left="342"/>
              <w:jc w:val="both"/>
              <w:rPr>
                <w:rFonts w:ascii="Times New Roman" w:hAnsi="Times New Roman"/>
                <w:sz w:val="24"/>
                <w:szCs w:val="24"/>
              </w:rPr>
            </w:pPr>
          </w:p>
          <w:p w:rsidR="001D2969" w:rsidRPr="00BF54BC" w:rsidRDefault="001D2969" w:rsidP="001D2969">
            <w:pPr>
              <w:pStyle w:val="ListParagraph"/>
              <w:ind w:left="342"/>
              <w:jc w:val="both"/>
              <w:rPr>
                <w:rFonts w:ascii="Times New Roman" w:hAnsi="Times New Roman"/>
                <w:sz w:val="24"/>
                <w:szCs w:val="24"/>
              </w:rPr>
            </w:pPr>
          </w:p>
        </w:tc>
      </w:tr>
      <w:tr w:rsidR="001D2969" w:rsidRPr="00BF54BC" w:rsidTr="00D26526">
        <w:tc>
          <w:tcPr>
            <w:tcW w:w="985" w:type="dxa"/>
            <w:vMerge/>
            <w:shd w:val="clear" w:color="auto" w:fill="E7E6E6" w:themeFill="background2"/>
          </w:tcPr>
          <w:p w:rsidR="001D2969" w:rsidRPr="00BF54BC" w:rsidRDefault="001D2969" w:rsidP="001D2969">
            <w:pPr>
              <w:rPr>
                <w:rFonts w:ascii="Times New Roman" w:hAnsi="Times New Roman" w:cs="Times New Roman"/>
                <w:color w:val="000000"/>
                <w:sz w:val="24"/>
                <w:szCs w:val="24"/>
              </w:rPr>
            </w:pPr>
          </w:p>
        </w:tc>
        <w:tc>
          <w:tcPr>
            <w:tcW w:w="2430" w:type="dxa"/>
            <w:shd w:val="clear" w:color="auto" w:fill="E7E6E6" w:themeFill="background2"/>
          </w:tcPr>
          <w:p w:rsidR="001D2969" w:rsidRPr="00BF54BC" w:rsidRDefault="001D2969" w:rsidP="001D2969">
            <w:pPr>
              <w:rPr>
                <w:rFonts w:ascii="Times New Roman" w:hAnsi="Times New Roman" w:cs="Times New Roman"/>
                <w:color w:val="000000"/>
                <w:sz w:val="24"/>
                <w:szCs w:val="24"/>
              </w:rPr>
            </w:pPr>
            <w:r w:rsidRPr="00BF54BC">
              <w:rPr>
                <w:rFonts w:ascii="Times New Roman" w:hAnsi="Times New Roman" w:cs="Times New Roman"/>
                <w:color w:val="000000"/>
                <w:sz w:val="24"/>
                <w:szCs w:val="24"/>
              </w:rPr>
              <w:t>Disclosure</w:t>
            </w:r>
          </w:p>
        </w:tc>
        <w:tc>
          <w:tcPr>
            <w:tcW w:w="4860" w:type="dxa"/>
            <w:shd w:val="clear" w:color="auto" w:fill="E7E6E6" w:themeFill="background2"/>
          </w:tcPr>
          <w:p w:rsidR="001D2969" w:rsidRPr="00BF54BC" w:rsidRDefault="001D2969" w:rsidP="001D296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Timing of the preparation and disclosure of specific environmental and social impact assessment documents (related to ESS1 and ESS10)</w:t>
            </w:r>
          </w:p>
        </w:tc>
        <w:tc>
          <w:tcPr>
            <w:tcW w:w="6030" w:type="dxa"/>
          </w:tcPr>
          <w:p w:rsidR="001D2969" w:rsidRPr="00BF54BC" w:rsidRDefault="001D2969" w:rsidP="001D2969">
            <w:pPr>
              <w:pStyle w:val="ListParagraph"/>
              <w:ind w:left="342"/>
              <w:jc w:val="both"/>
              <w:rPr>
                <w:rFonts w:ascii="Times New Roman" w:hAnsi="Times New Roman"/>
                <w:sz w:val="24"/>
                <w:szCs w:val="24"/>
              </w:rPr>
            </w:pPr>
          </w:p>
        </w:tc>
      </w:tr>
      <w:tr w:rsidR="001D2969" w:rsidRPr="00BF54BC" w:rsidTr="00D26526">
        <w:tc>
          <w:tcPr>
            <w:tcW w:w="985" w:type="dxa"/>
            <w:vMerge/>
            <w:shd w:val="clear" w:color="auto" w:fill="E7E6E6" w:themeFill="background2"/>
          </w:tcPr>
          <w:p w:rsidR="001D2969" w:rsidRPr="00BF54BC" w:rsidRDefault="001D2969" w:rsidP="001D2969">
            <w:pPr>
              <w:rPr>
                <w:rFonts w:ascii="Times New Roman" w:hAnsi="Times New Roman" w:cs="Times New Roman"/>
                <w:sz w:val="24"/>
                <w:szCs w:val="24"/>
              </w:rPr>
            </w:pPr>
          </w:p>
        </w:tc>
        <w:tc>
          <w:tcPr>
            <w:tcW w:w="2430" w:type="dxa"/>
            <w:shd w:val="clear" w:color="auto" w:fill="E7E6E6" w:themeFill="background2"/>
          </w:tcPr>
          <w:p w:rsidR="001D2969" w:rsidRPr="00BF54BC" w:rsidRDefault="001D2969" w:rsidP="001D2969">
            <w:pPr>
              <w:rPr>
                <w:rFonts w:ascii="Times New Roman" w:hAnsi="Times New Roman" w:cs="Times New Roman"/>
                <w:sz w:val="24"/>
                <w:szCs w:val="24"/>
              </w:rPr>
            </w:pPr>
            <w:r w:rsidRPr="00BF54BC">
              <w:rPr>
                <w:rFonts w:ascii="Times New Roman" w:hAnsi="Times New Roman" w:cs="Times New Roman"/>
                <w:sz w:val="24"/>
                <w:szCs w:val="24"/>
              </w:rPr>
              <w:t>Implementation of the ESF</w:t>
            </w:r>
          </w:p>
        </w:tc>
        <w:tc>
          <w:tcPr>
            <w:tcW w:w="4860" w:type="dxa"/>
            <w:shd w:val="clear" w:color="auto" w:fill="E7E6E6" w:themeFill="background2"/>
          </w:tcPr>
          <w:p w:rsidR="001D2969" w:rsidRPr="00BF54BC" w:rsidRDefault="001D2969" w:rsidP="001D296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Bank internal capacity building, resourcing, and behavioral change in order to successfully implement the ESF</w:t>
            </w:r>
          </w:p>
          <w:p w:rsidR="001D2969" w:rsidRPr="00BF54BC" w:rsidRDefault="001D2969" w:rsidP="001D2969">
            <w:pPr>
              <w:pStyle w:val="ListParagraph"/>
              <w:numPr>
                <w:ilvl w:val="0"/>
                <w:numId w:val="11"/>
              </w:numPr>
              <w:ind w:left="342"/>
              <w:rPr>
                <w:rFonts w:ascii="Times New Roman" w:hAnsi="Times New Roman"/>
                <w:sz w:val="24"/>
                <w:szCs w:val="24"/>
              </w:rPr>
            </w:pPr>
            <w:r w:rsidRPr="00BF54BC">
              <w:rPr>
                <w:rFonts w:ascii="Times New Roman" w:hAnsi="Times New Roman"/>
                <w:sz w:val="24"/>
                <w:szCs w:val="24"/>
              </w:rPr>
              <w:t>Ways of reaching mutual understanding between Borrower and Bank on issues of difficult interpretation</w:t>
            </w:r>
          </w:p>
        </w:tc>
        <w:tc>
          <w:tcPr>
            <w:tcW w:w="6030" w:type="dxa"/>
          </w:tcPr>
          <w:p w:rsidR="001D2969" w:rsidRPr="00BF54BC" w:rsidRDefault="001D2969" w:rsidP="001D2969">
            <w:pPr>
              <w:ind w:left="-18"/>
              <w:jc w:val="both"/>
              <w:rPr>
                <w:rFonts w:ascii="Times New Roman" w:hAnsi="Times New Roman"/>
                <w:sz w:val="24"/>
                <w:szCs w:val="24"/>
              </w:rPr>
            </w:pPr>
          </w:p>
          <w:p w:rsidR="001D2969" w:rsidRPr="00BF54BC" w:rsidRDefault="001D2969" w:rsidP="001D2969">
            <w:pPr>
              <w:ind w:left="-18"/>
              <w:jc w:val="both"/>
              <w:rPr>
                <w:rFonts w:ascii="Times New Roman" w:hAnsi="Times New Roman"/>
                <w:sz w:val="24"/>
                <w:szCs w:val="24"/>
              </w:rPr>
            </w:pPr>
          </w:p>
          <w:p w:rsidR="001D2969" w:rsidRPr="00BF54BC" w:rsidRDefault="001D2969" w:rsidP="001D2969">
            <w:pPr>
              <w:jc w:val="both"/>
              <w:rPr>
                <w:rFonts w:ascii="Times New Roman" w:hAnsi="Times New Roman"/>
                <w:sz w:val="24"/>
                <w:szCs w:val="24"/>
              </w:rPr>
            </w:pPr>
          </w:p>
          <w:p w:rsidR="001D2969" w:rsidRPr="00BF54BC" w:rsidRDefault="001D2969" w:rsidP="001D2969">
            <w:pPr>
              <w:pStyle w:val="ListParagraph"/>
              <w:ind w:left="342"/>
              <w:jc w:val="both"/>
              <w:rPr>
                <w:rFonts w:ascii="Times New Roman" w:hAnsi="Times New Roman"/>
                <w:sz w:val="24"/>
                <w:szCs w:val="24"/>
              </w:rPr>
            </w:pPr>
          </w:p>
        </w:tc>
      </w:tr>
      <w:tr w:rsidR="001D2969" w:rsidRPr="00BF54BC" w:rsidTr="00D26526">
        <w:tc>
          <w:tcPr>
            <w:tcW w:w="8275" w:type="dxa"/>
            <w:gridSpan w:val="3"/>
            <w:shd w:val="clear" w:color="auto" w:fill="E7E6E6" w:themeFill="background2"/>
          </w:tcPr>
          <w:p w:rsidR="001D2969" w:rsidRPr="00BF54BC" w:rsidRDefault="001D2969" w:rsidP="001D2969">
            <w:pPr>
              <w:jc w:val="both"/>
              <w:rPr>
                <w:rFonts w:ascii="Times New Roman" w:hAnsi="Times New Roman"/>
                <w:sz w:val="24"/>
                <w:szCs w:val="24"/>
              </w:rPr>
            </w:pPr>
            <w:r w:rsidRPr="00BF54BC">
              <w:rPr>
                <w:rFonts w:ascii="Times New Roman" w:hAnsi="Times New Roman"/>
                <w:sz w:val="24"/>
                <w:szCs w:val="24"/>
              </w:rPr>
              <w:t>Other issues</w:t>
            </w:r>
          </w:p>
          <w:p w:rsidR="001D2969" w:rsidRPr="00BF54BC" w:rsidRDefault="001D2969" w:rsidP="001D2969">
            <w:pPr>
              <w:jc w:val="both"/>
              <w:rPr>
                <w:rFonts w:ascii="Times New Roman" w:hAnsi="Times New Roman"/>
                <w:sz w:val="24"/>
                <w:szCs w:val="24"/>
              </w:rPr>
            </w:pPr>
          </w:p>
          <w:p w:rsidR="001D2969" w:rsidRPr="00BF54BC" w:rsidRDefault="001D2969" w:rsidP="001D2969">
            <w:pPr>
              <w:jc w:val="both"/>
              <w:rPr>
                <w:rFonts w:ascii="Times New Roman" w:hAnsi="Times New Roman"/>
                <w:sz w:val="24"/>
                <w:szCs w:val="24"/>
              </w:rPr>
            </w:pPr>
          </w:p>
        </w:tc>
        <w:tc>
          <w:tcPr>
            <w:tcW w:w="6030" w:type="dxa"/>
          </w:tcPr>
          <w:p w:rsidR="001D2969" w:rsidRPr="003A1DC3" w:rsidRDefault="009A57CF" w:rsidP="001D2969">
            <w:pPr>
              <w:pStyle w:val="ListParagraph"/>
              <w:numPr>
                <w:ilvl w:val="0"/>
                <w:numId w:val="14"/>
              </w:numPr>
              <w:ind w:left="342"/>
              <w:jc w:val="both"/>
              <w:rPr>
                <w:rFonts w:ascii="Times New Roman" w:hAnsi="Times New Roman"/>
                <w:sz w:val="24"/>
                <w:szCs w:val="24"/>
              </w:rPr>
            </w:pPr>
            <w:r w:rsidRPr="009A57CF">
              <w:rPr>
                <w:rFonts w:ascii="Times New Roman" w:hAnsi="Times New Roman"/>
                <w:sz w:val="24"/>
                <w:szCs w:val="24"/>
                <w:u w:val="single"/>
              </w:rPr>
              <w:t>Issue Priorities:</w:t>
            </w:r>
            <w:r>
              <w:rPr>
                <w:rFonts w:ascii="Times New Roman" w:hAnsi="Times New Roman"/>
                <w:sz w:val="24"/>
                <w:szCs w:val="24"/>
              </w:rPr>
              <w:t xml:space="preserve"> </w:t>
            </w:r>
            <w:r w:rsidR="001D2969">
              <w:rPr>
                <w:rFonts w:ascii="Times New Roman" w:hAnsi="Times New Roman"/>
                <w:sz w:val="24"/>
                <w:szCs w:val="24"/>
              </w:rPr>
              <w:t>P</w:t>
            </w:r>
            <w:r w:rsidR="001D2969" w:rsidRPr="003A1DC3">
              <w:rPr>
                <w:rFonts w:ascii="Times New Roman" w:hAnsi="Times New Roman"/>
                <w:sz w:val="24"/>
                <w:szCs w:val="24"/>
              </w:rPr>
              <w:t>articipants prioritized ESS1, ESS2, ESS5, ESS9, adaptive risk management, and implementation of the ESF.</w:t>
            </w:r>
          </w:p>
        </w:tc>
      </w:tr>
    </w:tbl>
    <w:p w:rsidR="00F248C2" w:rsidRPr="00BF54BC" w:rsidRDefault="00F248C2" w:rsidP="00F248C2">
      <w:pPr>
        <w:rPr>
          <w:rFonts w:ascii="Times New Roman" w:hAnsi="Times New Roman" w:cs="Times New Roman"/>
          <w:sz w:val="24"/>
          <w:szCs w:val="24"/>
        </w:rPr>
      </w:pPr>
    </w:p>
    <w:sectPr w:rsidR="00F248C2" w:rsidRPr="00BF54BC"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A4" w:rsidRDefault="00A419A4" w:rsidP="002A2CFE">
      <w:pPr>
        <w:spacing w:after="0" w:line="240" w:lineRule="auto"/>
      </w:pPr>
      <w:r>
        <w:separator/>
      </w:r>
    </w:p>
  </w:endnote>
  <w:endnote w:type="continuationSeparator" w:id="0">
    <w:p w:rsidR="00A419A4" w:rsidRDefault="00A419A4" w:rsidP="002A2CFE">
      <w:pPr>
        <w:spacing w:after="0" w:line="240" w:lineRule="auto"/>
      </w:pPr>
      <w:r>
        <w:continuationSeparator/>
      </w:r>
    </w:p>
  </w:endnote>
  <w:endnote w:type="continuationNotice" w:id="1">
    <w:p w:rsidR="00A419A4" w:rsidRDefault="00A419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01237C">
          <w:rPr>
            <w:rFonts w:ascii="Times New Roman" w:hAnsi="Times New Roman" w:cs="Times New Roman"/>
            <w:noProof/>
            <w:sz w:val="20"/>
            <w:szCs w:val="20"/>
          </w:rPr>
          <w:t>7</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A4" w:rsidRDefault="00A419A4" w:rsidP="002A2CFE">
      <w:pPr>
        <w:spacing w:after="0" w:line="240" w:lineRule="auto"/>
      </w:pPr>
      <w:r>
        <w:separator/>
      </w:r>
    </w:p>
  </w:footnote>
  <w:footnote w:type="continuationSeparator" w:id="0">
    <w:p w:rsidR="00A419A4" w:rsidRDefault="00A419A4" w:rsidP="002A2CFE">
      <w:pPr>
        <w:spacing w:after="0" w:line="240" w:lineRule="auto"/>
      </w:pPr>
      <w:r>
        <w:continuationSeparator/>
      </w:r>
    </w:p>
  </w:footnote>
  <w:footnote w:type="continuationNotice" w:id="1">
    <w:p w:rsidR="00A419A4" w:rsidRDefault="00A419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C0E"/>
    <w:multiLevelType w:val="hybridMultilevel"/>
    <w:tmpl w:val="7C60EE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
  </w:num>
  <w:num w:numId="6">
    <w:abstractNumId w:val="3"/>
  </w:num>
  <w:num w:numId="7">
    <w:abstractNumId w:val="5"/>
  </w:num>
  <w:num w:numId="8">
    <w:abstractNumId w:val="11"/>
  </w:num>
  <w:num w:numId="9">
    <w:abstractNumId w:val="10"/>
  </w:num>
  <w:num w:numId="10">
    <w:abstractNumId w:val="4"/>
  </w:num>
  <w:num w:numId="11">
    <w:abstractNumId w:val="9"/>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07AC"/>
    <w:rsid w:val="0000149B"/>
    <w:rsid w:val="000016E7"/>
    <w:rsid w:val="00003DE8"/>
    <w:rsid w:val="00003E60"/>
    <w:rsid w:val="0001237C"/>
    <w:rsid w:val="00013231"/>
    <w:rsid w:val="000149E2"/>
    <w:rsid w:val="00015B6D"/>
    <w:rsid w:val="00015FBC"/>
    <w:rsid w:val="00016CB0"/>
    <w:rsid w:val="00017E16"/>
    <w:rsid w:val="00020167"/>
    <w:rsid w:val="000260EF"/>
    <w:rsid w:val="00026364"/>
    <w:rsid w:val="00027054"/>
    <w:rsid w:val="000270E5"/>
    <w:rsid w:val="00030674"/>
    <w:rsid w:val="00031104"/>
    <w:rsid w:val="00031D1F"/>
    <w:rsid w:val="000336A3"/>
    <w:rsid w:val="00037EE7"/>
    <w:rsid w:val="00040B41"/>
    <w:rsid w:val="000419FF"/>
    <w:rsid w:val="00042513"/>
    <w:rsid w:val="0004669D"/>
    <w:rsid w:val="00047C4E"/>
    <w:rsid w:val="00053362"/>
    <w:rsid w:val="0005339B"/>
    <w:rsid w:val="00054CA8"/>
    <w:rsid w:val="00055656"/>
    <w:rsid w:val="000569A4"/>
    <w:rsid w:val="0006225B"/>
    <w:rsid w:val="000662D2"/>
    <w:rsid w:val="00070EF6"/>
    <w:rsid w:val="00071885"/>
    <w:rsid w:val="00071BD2"/>
    <w:rsid w:val="0007266C"/>
    <w:rsid w:val="00072F14"/>
    <w:rsid w:val="00073D66"/>
    <w:rsid w:val="00073FDA"/>
    <w:rsid w:val="000811A8"/>
    <w:rsid w:val="000830BB"/>
    <w:rsid w:val="000833C2"/>
    <w:rsid w:val="00086340"/>
    <w:rsid w:val="00086877"/>
    <w:rsid w:val="00091E8A"/>
    <w:rsid w:val="000932B4"/>
    <w:rsid w:val="00095B65"/>
    <w:rsid w:val="000A0DF1"/>
    <w:rsid w:val="000A17BB"/>
    <w:rsid w:val="000A1CA2"/>
    <w:rsid w:val="000A3A99"/>
    <w:rsid w:val="000A59E5"/>
    <w:rsid w:val="000B0EBD"/>
    <w:rsid w:val="000B33E5"/>
    <w:rsid w:val="000B3496"/>
    <w:rsid w:val="000B6D97"/>
    <w:rsid w:val="000C0785"/>
    <w:rsid w:val="000C17E5"/>
    <w:rsid w:val="000C2C9A"/>
    <w:rsid w:val="000C379E"/>
    <w:rsid w:val="000C5387"/>
    <w:rsid w:val="000C5905"/>
    <w:rsid w:val="000D0FCE"/>
    <w:rsid w:val="000D207A"/>
    <w:rsid w:val="000D2589"/>
    <w:rsid w:val="000D289A"/>
    <w:rsid w:val="000D5C4B"/>
    <w:rsid w:val="000E1CAE"/>
    <w:rsid w:val="000E6821"/>
    <w:rsid w:val="000E690E"/>
    <w:rsid w:val="000F1499"/>
    <w:rsid w:val="000F4BFE"/>
    <w:rsid w:val="000F4D29"/>
    <w:rsid w:val="000F7552"/>
    <w:rsid w:val="00100059"/>
    <w:rsid w:val="00101ED7"/>
    <w:rsid w:val="00105808"/>
    <w:rsid w:val="001142C6"/>
    <w:rsid w:val="00122172"/>
    <w:rsid w:val="0012279D"/>
    <w:rsid w:val="001266AE"/>
    <w:rsid w:val="001341BB"/>
    <w:rsid w:val="00135480"/>
    <w:rsid w:val="00135ACA"/>
    <w:rsid w:val="00137E6D"/>
    <w:rsid w:val="001409EF"/>
    <w:rsid w:val="00143016"/>
    <w:rsid w:val="00143AFC"/>
    <w:rsid w:val="00144F04"/>
    <w:rsid w:val="001459D8"/>
    <w:rsid w:val="001556EF"/>
    <w:rsid w:val="0016036F"/>
    <w:rsid w:val="00163038"/>
    <w:rsid w:val="001635A0"/>
    <w:rsid w:val="00171F36"/>
    <w:rsid w:val="001771D4"/>
    <w:rsid w:val="00181AF4"/>
    <w:rsid w:val="00182A56"/>
    <w:rsid w:val="0018639F"/>
    <w:rsid w:val="00192C37"/>
    <w:rsid w:val="00193337"/>
    <w:rsid w:val="00193D0E"/>
    <w:rsid w:val="00195354"/>
    <w:rsid w:val="00197F14"/>
    <w:rsid w:val="001A1019"/>
    <w:rsid w:val="001A2178"/>
    <w:rsid w:val="001A2EB8"/>
    <w:rsid w:val="001A514F"/>
    <w:rsid w:val="001A623D"/>
    <w:rsid w:val="001B467B"/>
    <w:rsid w:val="001B705A"/>
    <w:rsid w:val="001C396B"/>
    <w:rsid w:val="001C5B10"/>
    <w:rsid w:val="001C6D27"/>
    <w:rsid w:val="001D2969"/>
    <w:rsid w:val="001D3750"/>
    <w:rsid w:val="001D3DB1"/>
    <w:rsid w:val="001D4666"/>
    <w:rsid w:val="001D5441"/>
    <w:rsid w:val="001D7A18"/>
    <w:rsid w:val="001E0959"/>
    <w:rsid w:val="001E24E8"/>
    <w:rsid w:val="001E4A5F"/>
    <w:rsid w:val="001E55D1"/>
    <w:rsid w:val="001E61A5"/>
    <w:rsid w:val="001F72A8"/>
    <w:rsid w:val="001F73AA"/>
    <w:rsid w:val="00200F61"/>
    <w:rsid w:val="00202567"/>
    <w:rsid w:val="00205480"/>
    <w:rsid w:val="0020711F"/>
    <w:rsid w:val="00210354"/>
    <w:rsid w:val="00215E2B"/>
    <w:rsid w:val="00216CF9"/>
    <w:rsid w:val="00217107"/>
    <w:rsid w:val="00217B98"/>
    <w:rsid w:val="00221B29"/>
    <w:rsid w:val="00224D63"/>
    <w:rsid w:val="00226BE3"/>
    <w:rsid w:val="002338A2"/>
    <w:rsid w:val="0023659A"/>
    <w:rsid w:val="00236C04"/>
    <w:rsid w:val="00236E4F"/>
    <w:rsid w:val="00240AB8"/>
    <w:rsid w:val="00242AD8"/>
    <w:rsid w:val="00243F3E"/>
    <w:rsid w:val="00245D4B"/>
    <w:rsid w:val="00250D57"/>
    <w:rsid w:val="002513D5"/>
    <w:rsid w:val="00252743"/>
    <w:rsid w:val="002530B6"/>
    <w:rsid w:val="00255CFB"/>
    <w:rsid w:val="00256B22"/>
    <w:rsid w:val="00257436"/>
    <w:rsid w:val="00262E1C"/>
    <w:rsid w:val="002736E5"/>
    <w:rsid w:val="002744A1"/>
    <w:rsid w:val="002747CD"/>
    <w:rsid w:val="00276204"/>
    <w:rsid w:val="00281FAE"/>
    <w:rsid w:val="00282F1B"/>
    <w:rsid w:val="0029188A"/>
    <w:rsid w:val="0029203D"/>
    <w:rsid w:val="00294640"/>
    <w:rsid w:val="002A096A"/>
    <w:rsid w:val="002A1BF3"/>
    <w:rsid w:val="002A2CFE"/>
    <w:rsid w:val="002B19ED"/>
    <w:rsid w:val="002B3D8A"/>
    <w:rsid w:val="002B4214"/>
    <w:rsid w:val="002B5BE6"/>
    <w:rsid w:val="002B5F16"/>
    <w:rsid w:val="002D2D1F"/>
    <w:rsid w:val="002D5BA1"/>
    <w:rsid w:val="002D7D6F"/>
    <w:rsid w:val="002E1432"/>
    <w:rsid w:val="002E3D73"/>
    <w:rsid w:val="002E6C68"/>
    <w:rsid w:val="002E7855"/>
    <w:rsid w:val="002F2CD2"/>
    <w:rsid w:val="002F2E17"/>
    <w:rsid w:val="002F45A4"/>
    <w:rsid w:val="002F557C"/>
    <w:rsid w:val="00300C38"/>
    <w:rsid w:val="00312EAE"/>
    <w:rsid w:val="00315C22"/>
    <w:rsid w:val="003171A4"/>
    <w:rsid w:val="003202FE"/>
    <w:rsid w:val="00321613"/>
    <w:rsid w:val="003225DD"/>
    <w:rsid w:val="00327110"/>
    <w:rsid w:val="00327EC9"/>
    <w:rsid w:val="00331AB4"/>
    <w:rsid w:val="00334284"/>
    <w:rsid w:val="0033787C"/>
    <w:rsid w:val="0034310C"/>
    <w:rsid w:val="0035406A"/>
    <w:rsid w:val="00355F4A"/>
    <w:rsid w:val="00356796"/>
    <w:rsid w:val="00360CD8"/>
    <w:rsid w:val="00365A93"/>
    <w:rsid w:val="00366948"/>
    <w:rsid w:val="00372120"/>
    <w:rsid w:val="00372378"/>
    <w:rsid w:val="00372CE1"/>
    <w:rsid w:val="00380054"/>
    <w:rsid w:val="00381278"/>
    <w:rsid w:val="00381AD4"/>
    <w:rsid w:val="00383C66"/>
    <w:rsid w:val="003852D6"/>
    <w:rsid w:val="003879BB"/>
    <w:rsid w:val="00394CA5"/>
    <w:rsid w:val="0039505F"/>
    <w:rsid w:val="003A0919"/>
    <w:rsid w:val="003A1DC3"/>
    <w:rsid w:val="003A3AFF"/>
    <w:rsid w:val="003A647D"/>
    <w:rsid w:val="003B0F7B"/>
    <w:rsid w:val="003B155E"/>
    <w:rsid w:val="003B3DBC"/>
    <w:rsid w:val="003B5F46"/>
    <w:rsid w:val="003C2E7E"/>
    <w:rsid w:val="003C5D34"/>
    <w:rsid w:val="003D002A"/>
    <w:rsid w:val="003D11E6"/>
    <w:rsid w:val="003D2922"/>
    <w:rsid w:val="003D4A7B"/>
    <w:rsid w:val="003D5368"/>
    <w:rsid w:val="003E4EC3"/>
    <w:rsid w:val="003E7BBA"/>
    <w:rsid w:val="003F1223"/>
    <w:rsid w:val="003F7DAF"/>
    <w:rsid w:val="004009FA"/>
    <w:rsid w:val="00404676"/>
    <w:rsid w:val="004049B3"/>
    <w:rsid w:val="00405955"/>
    <w:rsid w:val="004103CC"/>
    <w:rsid w:val="00410520"/>
    <w:rsid w:val="00412FE5"/>
    <w:rsid w:val="00420CFF"/>
    <w:rsid w:val="004241C3"/>
    <w:rsid w:val="004256AD"/>
    <w:rsid w:val="00426441"/>
    <w:rsid w:val="004269B4"/>
    <w:rsid w:val="00426EAF"/>
    <w:rsid w:val="0043075D"/>
    <w:rsid w:val="00432368"/>
    <w:rsid w:val="0043452F"/>
    <w:rsid w:val="0044380A"/>
    <w:rsid w:val="00444D49"/>
    <w:rsid w:val="00445940"/>
    <w:rsid w:val="00446F4F"/>
    <w:rsid w:val="00447B65"/>
    <w:rsid w:val="00452976"/>
    <w:rsid w:val="004548C3"/>
    <w:rsid w:val="004646E2"/>
    <w:rsid w:val="00464B0C"/>
    <w:rsid w:val="0046720B"/>
    <w:rsid w:val="004716A6"/>
    <w:rsid w:val="00472C31"/>
    <w:rsid w:val="0047513F"/>
    <w:rsid w:val="00476550"/>
    <w:rsid w:val="00477137"/>
    <w:rsid w:val="004808FE"/>
    <w:rsid w:val="004839A2"/>
    <w:rsid w:val="004849A6"/>
    <w:rsid w:val="00484B86"/>
    <w:rsid w:val="0049193E"/>
    <w:rsid w:val="00493231"/>
    <w:rsid w:val="004A022A"/>
    <w:rsid w:val="004A6607"/>
    <w:rsid w:val="004A7E4C"/>
    <w:rsid w:val="004B014C"/>
    <w:rsid w:val="004B32D4"/>
    <w:rsid w:val="004B38E3"/>
    <w:rsid w:val="004B42DC"/>
    <w:rsid w:val="004B75C6"/>
    <w:rsid w:val="004C0539"/>
    <w:rsid w:val="004C0A67"/>
    <w:rsid w:val="004C1E02"/>
    <w:rsid w:val="004C23DE"/>
    <w:rsid w:val="004C432D"/>
    <w:rsid w:val="004C660E"/>
    <w:rsid w:val="004C788C"/>
    <w:rsid w:val="004D1AC7"/>
    <w:rsid w:val="004D1AE5"/>
    <w:rsid w:val="004E0F3F"/>
    <w:rsid w:val="004E15D0"/>
    <w:rsid w:val="004E192E"/>
    <w:rsid w:val="004E1942"/>
    <w:rsid w:val="004E3AAD"/>
    <w:rsid w:val="004E6B07"/>
    <w:rsid w:val="004F11ED"/>
    <w:rsid w:val="005010D7"/>
    <w:rsid w:val="005032BD"/>
    <w:rsid w:val="005039CD"/>
    <w:rsid w:val="005042C7"/>
    <w:rsid w:val="00507020"/>
    <w:rsid w:val="0051172F"/>
    <w:rsid w:val="00523D1A"/>
    <w:rsid w:val="005277C3"/>
    <w:rsid w:val="00527CA3"/>
    <w:rsid w:val="005314D9"/>
    <w:rsid w:val="00531E07"/>
    <w:rsid w:val="00540A7B"/>
    <w:rsid w:val="0054640E"/>
    <w:rsid w:val="00552D4C"/>
    <w:rsid w:val="005566FF"/>
    <w:rsid w:val="00557376"/>
    <w:rsid w:val="005648CD"/>
    <w:rsid w:val="00566F76"/>
    <w:rsid w:val="00570D27"/>
    <w:rsid w:val="00572B2C"/>
    <w:rsid w:val="00573EA5"/>
    <w:rsid w:val="005818DD"/>
    <w:rsid w:val="00586B31"/>
    <w:rsid w:val="00587E9E"/>
    <w:rsid w:val="005907B4"/>
    <w:rsid w:val="00595354"/>
    <w:rsid w:val="0059581D"/>
    <w:rsid w:val="005A2B56"/>
    <w:rsid w:val="005B2849"/>
    <w:rsid w:val="005B7C04"/>
    <w:rsid w:val="005B7F45"/>
    <w:rsid w:val="005C2A81"/>
    <w:rsid w:val="005C2D8E"/>
    <w:rsid w:val="005C45D3"/>
    <w:rsid w:val="005D22C4"/>
    <w:rsid w:val="005D31D7"/>
    <w:rsid w:val="005D3B1D"/>
    <w:rsid w:val="005D6FC2"/>
    <w:rsid w:val="005D74AF"/>
    <w:rsid w:val="005D7997"/>
    <w:rsid w:val="005E348B"/>
    <w:rsid w:val="005E4057"/>
    <w:rsid w:val="005E4F6B"/>
    <w:rsid w:val="005E6D54"/>
    <w:rsid w:val="005E6F14"/>
    <w:rsid w:val="005E7DDD"/>
    <w:rsid w:val="005F0F9A"/>
    <w:rsid w:val="005F26BF"/>
    <w:rsid w:val="005F3315"/>
    <w:rsid w:val="005F4966"/>
    <w:rsid w:val="005F7AF0"/>
    <w:rsid w:val="00600956"/>
    <w:rsid w:val="00601D29"/>
    <w:rsid w:val="00604388"/>
    <w:rsid w:val="00610091"/>
    <w:rsid w:val="00611E8A"/>
    <w:rsid w:val="00613EEA"/>
    <w:rsid w:val="00620F2D"/>
    <w:rsid w:val="006245EB"/>
    <w:rsid w:val="00624C2C"/>
    <w:rsid w:val="00626FC2"/>
    <w:rsid w:val="00627A3D"/>
    <w:rsid w:val="00632671"/>
    <w:rsid w:val="00635FF7"/>
    <w:rsid w:val="00637E77"/>
    <w:rsid w:val="00641839"/>
    <w:rsid w:val="00643F9D"/>
    <w:rsid w:val="0064513A"/>
    <w:rsid w:val="00651B88"/>
    <w:rsid w:val="00651C95"/>
    <w:rsid w:val="00651CA7"/>
    <w:rsid w:val="0065255F"/>
    <w:rsid w:val="006552FD"/>
    <w:rsid w:val="00655F4D"/>
    <w:rsid w:val="00656A43"/>
    <w:rsid w:val="00657348"/>
    <w:rsid w:val="00661B37"/>
    <w:rsid w:val="006626AF"/>
    <w:rsid w:val="0066505C"/>
    <w:rsid w:val="006650EA"/>
    <w:rsid w:val="00666455"/>
    <w:rsid w:val="00674337"/>
    <w:rsid w:val="0067444C"/>
    <w:rsid w:val="00677D04"/>
    <w:rsid w:val="00680FAF"/>
    <w:rsid w:val="006824B0"/>
    <w:rsid w:val="0068274C"/>
    <w:rsid w:val="006834E0"/>
    <w:rsid w:val="00692865"/>
    <w:rsid w:val="00693EF7"/>
    <w:rsid w:val="00694DA4"/>
    <w:rsid w:val="00695F09"/>
    <w:rsid w:val="00696964"/>
    <w:rsid w:val="006A0A74"/>
    <w:rsid w:val="006A13A6"/>
    <w:rsid w:val="006A2440"/>
    <w:rsid w:val="006A50E4"/>
    <w:rsid w:val="006A6B8C"/>
    <w:rsid w:val="006B19BD"/>
    <w:rsid w:val="006B6207"/>
    <w:rsid w:val="006C013F"/>
    <w:rsid w:val="006C072D"/>
    <w:rsid w:val="006C2186"/>
    <w:rsid w:val="006C2AE3"/>
    <w:rsid w:val="006C6925"/>
    <w:rsid w:val="006C72CD"/>
    <w:rsid w:val="006D0315"/>
    <w:rsid w:val="006D0C7A"/>
    <w:rsid w:val="006D6475"/>
    <w:rsid w:val="006D7CF5"/>
    <w:rsid w:val="006E0BFB"/>
    <w:rsid w:val="006E0FC0"/>
    <w:rsid w:val="006E4196"/>
    <w:rsid w:val="006E5E73"/>
    <w:rsid w:val="006E7D68"/>
    <w:rsid w:val="006F10AD"/>
    <w:rsid w:val="006F1287"/>
    <w:rsid w:val="006F2C8E"/>
    <w:rsid w:val="006F72CE"/>
    <w:rsid w:val="00701A96"/>
    <w:rsid w:val="00703AE3"/>
    <w:rsid w:val="00707D14"/>
    <w:rsid w:val="007142AA"/>
    <w:rsid w:val="007162E0"/>
    <w:rsid w:val="00722719"/>
    <w:rsid w:val="00722EE5"/>
    <w:rsid w:val="00723416"/>
    <w:rsid w:val="00732E9B"/>
    <w:rsid w:val="00735863"/>
    <w:rsid w:val="00742234"/>
    <w:rsid w:val="00743DD5"/>
    <w:rsid w:val="0074685A"/>
    <w:rsid w:val="00750340"/>
    <w:rsid w:val="007507AB"/>
    <w:rsid w:val="00752506"/>
    <w:rsid w:val="00752A48"/>
    <w:rsid w:val="00754617"/>
    <w:rsid w:val="007563DC"/>
    <w:rsid w:val="00762E8F"/>
    <w:rsid w:val="0076355D"/>
    <w:rsid w:val="0076753E"/>
    <w:rsid w:val="0077044E"/>
    <w:rsid w:val="00770579"/>
    <w:rsid w:val="00775C67"/>
    <w:rsid w:val="0077675F"/>
    <w:rsid w:val="00777D96"/>
    <w:rsid w:val="007815E1"/>
    <w:rsid w:val="00784151"/>
    <w:rsid w:val="0078613C"/>
    <w:rsid w:val="00786E1C"/>
    <w:rsid w:val="007901C3"/>
    <w:rsid w:val="00792F1A"/>
    <w:rsid w:val="007959B2"/>
    <w:rsid w:val="007A67B8"/>
    <w:rsid w:val="007B23CA"/>
    <w:rsid w:val="007B28EC"/>
    <w:rsid w:val="007B366F"/>
    <w:rsid w:val="007C20F1"/>
    <w:rsid w:val="007C506D"/>
    <w:rsid w:val="007C52D6"/>
    <w:rsid w:val="007C5EF5"/>
    <w:rsid w:val="007D2E08"/>
    <w:rsid w:val="007D5A1B"/>
    <w:rsid w:val="007E01A1"/>
    <w:rsid w:val="007E0E8F"/>
    <w:rsid w:val="007E593B"/>
    <w:rsid w:val="007F14E5"/>
    <w:rsid w:val="007F1591"/>
    <w:rsid w:val="007F3C78"/>
    <w:rsid w:val="007F4495"/>
    <w:rsid w:val="007F6E34"/>
    <w:rsid w:val="008065AA"/>
    <w:rsid w:val="008076E7"/>
    <w:rsid w:val="00811208"/>
    <w:rsid w:val="008141AA"/>
    <w:rsid w:val="00816846"/>
    <w:rsid w:val="008177C2"/>
    <w:rsid w:val="00817CF6"/>
    <w:rsid w:val="00830164"/>
    <w:rsid w:val="00830847"/>
    <w:rsid w:val="0083299A"/>
    <w:rsid w:val="00833E86"/>
    <w:rsid w:val="00834DC9"/>
    <w:rsid w:val="00834DED"/>
    <w:rsid w:val="00835B5D"/>
    <w:rsid w:val="00835F54"/>
    <w:rsid w:val="00836ADB"/>
    <w:rsid w:val="00840336"/>
    <w:rsid w:val="00840658"/>
    <w:rsid w:val="00842414"/>
    <w:rsid w:val="00842C58"/>
    <w:rsid w:val="008447E9"/>
    <w:rsid w:val="00860DF8"/>
    <w:rsid w:val="00861101"/>
    <w:rsid w:val="00862832"/>
    <w:rsid w:val="00863CCA"/>
    <w:rsid w:val="00866392"/>
    <w:rsid w:val="008762D0"/>
    <w:rsid w:val="00880AE0"/>
    <w:rsid w:val="00880E95"/>
    <w:rsid w:val="00881A95"/>
    <w:rsid w:val="00883F0D"/>
    <w:rsid w:val="00886204"/>
    <w:rsid w:val="008902BD"/>
    <w:rsid w:val="0089092E"/>
    <w:rsid w:val="008929B9"/>
    <w:rsid w:val="00895AF5"/>
    <w:rsid w:val="00897C8B"/>
    <w:rsid w:val="008A0685"/>
    <w:rsid w:val="008A3452"/>
    <w:rsid w:val="008A4557"/>
    <w:rsid w:val="008A7945"/>
    <w:rsid w:val="008B109C"/>
    <w:rsid w:val="008B2BBD"/>
    <w:rsid w:val="008B4BEC"/>
    <w:rsid w:val="008B55B4"/>
    <w:rsid w:val="008B6107"/>
    <w:rsid w:val="008C0BEC"/>
    <w:rsid w:val="008C4949"/>
    <w:rsid w:val="008C6443"/>
    <w:rsid w:val="008D08CC"/>
    <w:rsid w:val="008D0D56"/>
    <w:rsid w:val="008D1F03"/>
    <w:rsid w:val="008D335A"/>
    <w:rsid w:val="008D5301"/>
    <w:rsid w:val="008D55C0"/>
    <w:rsid w:val="008D5E4E"/>
    <w:rsid w:val="008D7E68"/>
    <w:rsid w:val="008E0747"/>
    <w:rsid w:val="008E15DB"/>
    <w:rsid w:val="008E22B2"/>
    <w:rsid w:val="008E2333"/>
    <w:rsid w:val="008F2E17"/>
    <w:rsid w:val="008F460C"/>
    <w:rsid w:val="008F641F"/>
    <w:rsid w:val="00906E14"/>
    <w:rsid w:val="009079A0"/>
    <w:rsid w:val="00907F6B"/>
    <w:rsid w:val="009137D6"/>
    <w:rsid w:val="00915308"/>
    <w:rsid w:val="00920847"/>
    <w:rsid w:val="00933D3E"/>
    <w:rsid w:val="009371DC"/>
    <w:rsid w:val="00937298"/>
    <w:rsid w:val="00940AFF"/>
    <w:rsid w:val="009423A3"/>
    <w:rsid w:val="00943099"/>
    <w:rsid w:val="00944F46"/>
    <w:rsid w:val="009503C4"/>
    <w:rsid w:val="0095441A"/>
    <w:rsid w:val="009558DA"/>
    <w:rsid w:val="0096383D"/>
    <w:rsid w:val="00967DE9"/>
    <w:rsid w:val="00972434"/>
    <w:rsid w:val="0097564E"/>
    <w:rsid w:val="00975C6B"/>
    <w:rsid w:val="0098091F"/>
    <w:rsid w:val="00987605"/>
    <w:rsid w:val="009905B4"/>
    <w:rsid w:val="00993083"/>
    <w:rsid w:val="0099375B"/>
    <w:rsid w:val="00995B77"/>
    <w:rsid w:val="00997A68"/>
    <w:rsid w:val="009A1E16"/>
    <w:rsid w:val="009A2AF3"/>
    <w:rsid w:val="009A57CF"/>
    <w:rsid w:val="009A6727"/>
    <w:rsid w:val="009C05E5"/>
    <w:rsid w:val="009C23F0"/>
    <w:rsid w:val="009C23FF"/>
    <w:rsid w:val="009C3726"/>
    <w:rsid w:val="009C4344"/>
    <w:rsid w:val="009C591B"/>
    <w:rsid w:val="009C6A42"/>
    <w:rsid w:val="009C7751"/>
    <w:rsid w:val="009C78BE"/>
    <w:rsid w:val="009D6FFE"/>
    <w:rsid w:val="009D7485"/>
    <w:rsid w:val="009E55CE"/>
    <w:rsid w:val="009E79A5"/>
    <w:rsid w:val="009F4673"/>
    <w:rsid w:val="009F4A29"/>
    <w:rsid w:val="00A0084D"/>
    <w:rsid w:val="00A00CB4"/>
    <w:rsid w:val="00A01257"/>
    <w:rsid w:val="00A027C9"/>
    <w:rsid w:val="00A07218"/>
    <w:rsid w:val="00A13098"/>
    <w:rsid w:val="00A14489"/>
    <w:rsid w:val="00A1690A"/>
    <w:rsid w:val="00A20101"/>
    <w:rsid w:val="00A2541E"/>
    <w:rsid w:val="00A27534"/>
    <w:rsid w:val="00A27620"/>
    <w:rsid w:val="00A419A4"/>
    <w:rsid w:val="00A42269"/>
    <w:rsid w:val="00A47BD0"/>
    <w:rsid w:val="00A52974"/>
    <w:rsid w:val="00A55DB0"/>
    <w:rsid w:val="00A56621"/>
    <w:rsid w:val="00A618FF"/>
    <w:rsid w:val="00A62E2F"/>
    <w:rsid w:val="00A63470"/>
    <w:rsid w:val="00A6465A"/>
    <w:rsid w:val="00A66DCB"/>
    <w:rsid w:val="00A70042"/>
    <w:rsid w:val="00A7087D"/>
    <w:rsid w:val="00A73655"/>
    <w:rsid w:val="00A73745"/>
    <w:rsid w:val="00A747BD"/>
    <w:rsid w:val="00A75FBD"/>
    <w:rsid w:val="00A7696A"/>
    <w:rsid w:val="00A8025E"/>
    <w:rsid w:val="00A80D7C"/>
    <w:rsid w:val="00A907AE"/>
    <w:rsid w:val="00A91DA5"/>
    <w:rsid w:val="00A92E95"/>
    <w:rsid w:val="00A95446"/>
    <w:rsid w:val="00A95B3A"/>
    <w:rsid w:val="00A97FC4"/>
    <w:rsid w:val="00AA182D"/>
    <w:rsid w:val="00AA5EEE"/>
    <w:rsid w:val="00AB34FE"/>
    <w:rsid w:val="00AB4275"/>
    <w:rsid w:val="00AB755A"/>
    <w:rsid w:val="00AC6B2C"/>
    <w:rsid w:val="00AC6CE0"/>
    <w:rsid w:val="00AC74FA"/>
    <w:rsid w:val="00AD0ED6"/>
    <w:rsid w:val="00AD3A3A"/>
    <w:rsid w:val="00AD48E4"/>
    <w:rsid w:val="00AD4C4B"/>
    <w:rsid w:val="00AD5F7D"/>
    <w:rsid w:val="00AD691F"/>
    <w:rsid w:val="00AD71E2"/>
    <w:rsid w:val="00AE233A"/>
    <w:rsid w:val="00AE23B0"/>
    <w:rsid w:val="00AE45D9"/>
    <w:rsid w:val="00AE6DDC"/>
    <w:rsid w:val="00AF15A6"/>
    <w:rsid w:val="00AF37F5"/>
    <w:rsid w:val="00B00978"/>
    <w:rsid w:val="00B028FD"/>
    <w:rsid w:val="00B03436"/>
    <w:rsid w:val="00B045EF"/>
    <w:rsid w:val="00B06510"/>
    <w:rsid w:val="00B10233"/>
    <w:rsid w:val="00B12217"/>
    <w:rsid w:val="00B13C7D"/>
    <w:rsid w:val="00B14DBE"/>
    <w:rsid w:val="00B15351"/>
    <w:rsid w:val="00B201CA"/>
    <w:rsid w:val="00B21ECF"/>
    <w:rsid w:val="00B2283E"/>
    <w:rsid w:val="00B24E47"/>
    <w:rsid w:val="00B30BB6"/>
    <w:rsid w:val="00B30D06"/>
    <w:rsid w:val="00B32950"/>
    <w:rsid w:val="00B3524D"/>
    <w:rsid w:val="00B36763"/>
    <w:rsid w:val="00B375E7"/>
    <w:rsid w:val="00B4546A"/>
    <w:rsid w:val="00B503DC"/>
    <w:rsid w:val="00B50635"/>
    <w:rsid w:val="00B533C6"/>
    <w:rsid w:val="00B60E67"/>
    <w:rsid w:val="00B6175B"/>
    <w:rsid w:val="00B65614"/>
    <w:rsid w:val="00B66F04"/>
    <w:rsid w:val="00B67C18"/>
    <w:rsid w:val="00B713EC"/>
    <w:rsid w:val="00B733AD"/>
    <w:rsid w:val="00B766E7"/>
    <w:rsid w:val="00B77B8A"/>
    <w:rsid w:val="00B802E5"/>
    <w:rsid w:val="00B818A7"/>
    <w:rsid w:val="00B87769"/>
    <w:rsid w:val="00B9160D"/>
    <w:rsid w:val="00B91E92"/>
    <w:rsid w:val="00B92914"/>
    <w:rsid w:val="00B92BF6"/>
    <w:rsid w:val="00BA0C90"/>
    <w:rsid w:val="00BA246A"/>
    <w:rsid w:val="00BA2FC6"/>
    <w:rsid w:val="00BA6FA2"/>
    <w:rsid w:val="00BA6FFD"/>
    <w:rsid w:val="00BA733C"/>
    <w:rsid w:val="00BB2B6D"/>
    <w:rsid w:val="00BB3D59"/>
    <w:rsid w:val="00BB4F61"/>
    <w:rsid w:val="00BB66EA"/>
    <w:rsid w:val="00BC2797"/>
    <w:rsid w:val="00BC40E8"/>
    <w:rsid w:val="00BC7630"/>
    <w:rsid w:val="00BD181B"/>
    <w:rsid w:val="00BD1C82"/>
    <w:rsid w:val="00BD26DC"/>
    <w:rsid w:val="00BD34F0"/>
    <w:rsid w:val="00BD7E26"/>
    <w:rsid w:val="00BE04C3"/>
    <w:rsid w:val="00BE546F"/>
    <w:rsid w:val="00BE65B4"/>
    <w:rsid w:val="00BE7E8A"/>
    <w:rsid w:val="00BF4CC7"/>
    <w:rsid w:val="00BF54BC"/>
    <w:rsid w:val="00BF6DFA"/>
    <w:rsid w:val="00C00F05"/>
    <w:rsid w:val="00C03DBB"/>
    <w:rsid w:val="00C03E65"/>
    <w:rsid w:val="00C06A91"/>
    <w:rsid w:val="00C072DB"/>
    <w:rsid w:val="00C07EA5"/>
    <w:rsid w:val="00C10777"/>
    <w:rsid w:val="00C15C04"/>
    <w:rsid w:val="00C15CEE"/>
    <w:rsid w:val="00C211D3"/>
    <w:rsid w:val="00C21270"/>
    <w:rsid w:val="00C22AB2"/>
    <w:rsid w:val="00C232FC"/>
    <w:rsid w:val="00C24412"/>
    <w:rsid w:val="00C2589A"/>
    <w:rsid w:val="00C3017B"/>
    <w:rsid w:val="00C309F0"/>
    <w:rsid w:val="00C362AE"/>
    <w:rsid w:val="00C44C4F"/>
    <w:rsid w:val="00C47725"/>
    <w:rsid w:val="00C51B74"/>
    <w:rsid w:val="00C5320A"/>
    <w:rsid w:val="00C534DD"/>
    <w:rsid w:val="00C5425E"/>
    <w:rsid w:val="00C54B7D"/>
    <w:rsid w:val="00C550D1"/>
    <w:rsid w:val="00C56F4F"/>
    <w:rsid w:val="00C572F4"/>
    <w:rsid w:val="00C619FB"/>
    <w:rsid w:val="00C66EF5"/>
    <w:rsid w:val="00C728BA"/>
    <w:rsid w:val="00C81571"/>
    <w:rsid w:val="00C83167"/>
    <w:rsid w:val="00C834D3"/>
    <w:rsid w:val="00C84365"/>
    <w:rsid w:val="00C87D2F"/>
    <w:rsid w:val="00C91B3B"/>
    <w:rsid w:val="00C97455"/>
    <w:rsid w:val="00C97C30"/>
    <w:rsid w:val="00CA0664"/>
    <w:rsid w:val="00CA15D5"/>
    <w:rsid w:val="00CA30E3"/>
    <w:rsid w:val="00CA684D"/>
    <w:rsid w:val="00CB2D67"/>
    <w:rsid w:val="00CB66C7"/>
    <w:rsid w:val="00CB7C00"/>
    <w:rsid w:val="00CC0590"/>
    <w:rsid w:val="00CC24E3"/>
    <w:rsid w:val="00CC5F5A"/>
    <w:rsid w:val="00CC66B1"/>
    <w:rsid w:val="00CD3FCF"/>
    <w:rsid w:val="00CE03B4"/>
    <w:rsid w:val="00CE0FF8"/>
    <w:rsid w:val="00CE5025"/>
    <w:rsid w:val="00CF1050"/>
    <w:rsid w:val="00CF2C3B"/>
    <w:rsid w:val="00D01574"/>
    <w:rsid w:val="00D04802"/>
    <w:rsid w:val="00D04AC5"/>
    <w:rsid w:val="00D06194"/>
    <w:rsid w:val="00D07482"/>
    <w:rsid w:val="00D127C1"/>
    <w:rsid w:val="00D1296A"/>
    <w:rsid w:val="00D12DAA"/>
    <w:rsid w:val="00D13A2A"/>
    <w:rsid w:val="00D14E4C"/>
    <w:rsid w:val="00D17448"/>
    <w:rsid w:val="00D2086B"/>
    <w:rsid w:val="00D21464"/>
    <w:rsid w:val="00D261CB"/>
    <w:rsid w:val="00D26526"/>
    <w:rsid w:val="00D26D02"/>
    <w:rsid w:val="00D270A5"/>
    <w:rsid w:val="00D303D4"/>
    <w:rsid w:val="00D31152"/>
    <w:rsid w:val="00D3274E"/>
    <w:rsid w:val="00D36161"/>
    <w:rsid w:val="00D36DA0"/>
    <w:rsid w:val="00D40038"/>
    <w:rsid w:val="00D40FBF"/>
    <w:rsid w:val="00D44AD4"/>
    <w:rsid w:val="00D44D6A"/>
    <w:rsid w:val="00D46F6F"/>
    <w:rsid w:val="00D5074E"/>
    <w:rsid w:val="00D50C0F"/>
    <w:rsid w:val="00D511A7"/>
    <w:rsid w:val="00D51B4B"/>
    <w:rsid w:val="00D60583"/>
    <w:rsid w:val="00D8055D"/>
    <w:rsid w:val="00D809D5"/>
    <w:rsid w:val="00D830C4"/>
    <w:rsid w:val="00D840FB"/>
    <w:rsid w:val="00D875FC"/>
    <w:rsid w:val="00D91E64"/>
    <w:rsid w:val="00D9319E"/>
    <w:rsid w:val="00D93809"/>
    <w:rsid w:val="00D94EFE"/>
    <w:rsid w:val="00DA16E0"/>
    <w:rsid w:val="00DA713D"/>
    <w:rsid w:val="00DB0C35"/>
    <w:rsid w:val="00DB0ECC"/>
    <w:rsid w:val="00DB1699"/>
    <w:rsid w:val="00DB1EAE"/>
    <w:rsid w:val="00DB3B2B"/>
    <w:rsid w:val="00DB5291"/>
    <w:rsid w:val="00DB6323"/>
    <w:rsid w:val="00DB67A4"/>
    <w:rsid w:val="00DB6D92"/>
    <w:rsid w:val="00DB73D5"/>
    <w:rsid w:val="00DC0170"/>
    <w:rsid w:val="00DC10C0"/>
    <w:rsid w:val="00DC2BD9"/>
    <w:rsid w:val="00DD2C5A"/>
    <w:rsid w:val="00DD49B0"/>
    <w:rsid w:val="00DE0DEA"/>
    <w:rsid w:val="00DE18D7"/>
    <w:rsid w:val="00DE3335"/>
    <w:rsid w:val="00DF0787"/>
    <w:rsid w:val="00DF100E"/>
    <w:rsid w:val="00DF19D5"/>
    <w:rsid w:val="00DF3346"/>
    <w:rsid w:val="00DF5A85"/>
    <w:rsid w:val="00DF6022"/>
    <w:rsid w:val="00E01D36"/>
    <w:rsid w:val="00E01E6E"/>
    <w:rsid w:val="00E048A6"/>
    <w:rsid w:val="00E0490E"/>
    <w:rsid w:val="00E04CBC"/>
    <w:rsid w:val="00E04FA3"/>
    <w:rsid w:val="00E107ED"/>
    <w:rsid w:val="00E15555"/>
    <w:rsid w:val="00E17B33"/>
    <w:rsid w:val="00E2042C"/>
    <w:rsid w:val="00E20C46"/>
    <w:rsid w:val="00E2294C"/>
    <w:rsid w:val="00E26713"/>
    <w:rsid w:val="00E273A4"/>
    <w:rsid w:val="00E3187B"/>
    <w:rsid w:val="00E32508"/>
    <w:rsid w:val="00E34E6A"/>
    <w:rsid w:val="00E43617"/>
    <w:rsid w:val="00E43866"/>
    <w:rsid w:val="00E476A2"/>
    <w:rsid w:val="00E4794A"/>
    <w:rsid w:val="00E508A6"/>
    <w:rsid w:val="00E5194E"/>
    <w:rsid w:val="00E51C26"/>
    <w:rsid w:val="00E5523E"/>
    <w:rsid w:val="00E55B5E"/>
    <w:rsid w:val="00E571E1"/>
    <w:rsid w:val="00E57459"/>
    <w:rsid w:val="00E60AC0"/>
    <w:rsid w:val="00E6463F"/>
    <w:rsid w:val="00E676E7"/>
    <w:rsid w:val="00E76A83"/>
    <w:rsid w:val="00E81112"/>
    <w:rsid w:val="00E81253"/>
    <w:rsid w:val="00E83F31"/>
    <w:rsid w:val="00E93B9C"/>
    <w:rsid w:val="00E9469D"/>
    <w:rsid w:val="00E94D14"/>
    <w:rsid w:val="00E9586E"/>
    <w:rsid w:val="00EA0275"/>
    <w:rsid w:val="00EA1E69"/>
    <w:rsid w:val="00EA29E7"/>
    <w:rsid w:val="00EB0272"/>
    <w:rsid w:val="00EB181A"/>
    <w:rsid w:val="00EB311F"/>
    <w:rsid w:val="00EB41D3"/>
    <w:rsid w:val="00EB6992"/>
    <w:rsid w:val="00EB7B99"/>
    <w:rsid w:val="00EC2D30"/>
    <w:rsid w:val="00EC625F"/>
    <w:rsid w:val="00EC7F2F"/>
    <w:rsid w:val="00ED5487"/>
    <w:rsid w:val="00ED5AF8"/>
    <w:rsid w:val="00ED63AF"/>
    <w:rsid w:val="00EE4940"/>
    <w:rsid w:val="00EE666F"/>
    <w:rsid w:val="00EE7D5C"/>
    <w:rsid w:val="00EF3E5D"/>
    <w:rsid w:val="00EF4E1B"/>
    <w:rsid w:val="00F019A5"/>
    <w:rsid w:val="00F02019"/>
    <w:rsid w:val="00F023DA"/>
    <w:rsid w:val="00F04CAF"/>
    <w:rsid w:val="00F05623"/>
    <w:rsid w:val="00F131D2"/>
    <w:rsid w:val="00F13AF9"/>
    <w:rsid w:val="00F146EB"/>
    <w:rsid w:val="00F14C3C"/>
    <w:rsid w:val="00F15007"/>
    <w:rsid w:val="00F154C0"/>
    <w:rsid w:val="00F17728"/>
    <w:rsid w:val="00F20FCE"/>
    <w:rsid w:val="00F22DEC"/>
    <w:rsid w:val="00F248C2"/>
    <w:rsid w:val="00F26484"/>
    <w:rsid w:val="00F30045"/>
    <w:rsid w:val="00F35C6E"/>
    <w:rsid w:val="00F36220"/>
    <w:rsid w:val="00F36D84"/>
    <w:rsid w:val="00F413B3"/>
    <w:rsid w:val="00F438B7"/>
    <w:rsid w:val="00F44503"/>
    <w:rsid w:val="00F44B68"/>
    <w:rsid w:val="00F461C8"/>
    <w:rsid w:val="00F466B8"/>
    <w:rsid w:val="00F46783"/>
    <w:rsid w:val="00F46C09"/>
    <w:rsid w:val="00F50071"/>
    <w:rsid w:val="00F55459"/>
    <w:rsid w:val="00F55E20"/>
    <w:rsid w:val="00F56385"/>
    <w:rsid w:val="00F5731B"/>
    <w:rsid w:val="00F61213"/>
    <w:rsid w:val="00F61DD3"/>
    <w:rsid w:val="00F621D7"/>
    <w:rsid w:val="00F63640"/>
    <w:rsid w:val="00F63E16"/>
    <w:rsid w:val="00F6669B"/>
    <w:rsid w:val="00F72D14"/>
    <w:rsid w:val="00F82C4C"/>
    <w:rsid w:val="00F90FBC"/>
    <w:rsid w:val="00F91FE7"/>
    <w:rsid w:val="00F93A41"/>
    <w:rsid w:val="00F94D91"/>
    <w:rsid w:val="00FA756A"/>
    <w:rsid w:val="00FB090A"/>
    <w:rsid w:val="00FB0AFA"/>
    <w:rsid w:val="00FB0DE9"/>
    <w:rsid w:val="00FB10F9"/>
    <w:rsid w:val="00FB26B2"/>
    <w:rsid w:val="00FB494F"/>
    <w:rsid w:val="00FB64C1"/>
    <w:rsid w:val="00FC10BF"/>
    <w:rsid w:val="00FC14C2"/>
    <w:rsid w:val="00FC1C64"/>
    <w:rsid w:val="00FC31A5"/>
    <w:rsid w:val="00FC5C8B"/>
    <w:rsid w:val="00FC64DA"/>
    <w:rsid w:val="00FD02A3"/>
    <w:rsid w:val="00FD0445"/>
    <w:rsid w:val="00FD5440"/>
    <w:rsid w:val="00FD59FF"/>
    <w:rsid w:val="00FD7599"/>
    <w:rsid w:val="00FE06AA"/>
    <w:rsid w:val="00FE251A"/>
    <w:rsid w:val="00FE5629"/>
    <w:rsid w:val="00FF2C30"/>
    <w:rsid w:val="00FF4823"/>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5FD9-AC01-473E-ADFE-FC9A85F4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2016-04-17T13:36:00Z</dcterms:created>
  <dcterms:modified xsi:type="dcterms:W3CDTF">2016-04-17T13:36:00Z</dcterms:modified>
</cp:coreProperties>
</file>