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08C" w:rsidRPr="00BE1609" w:rsidRDefault="00FA008C" w:rsidP="00FA008C">
      <w:pPr>
        <w:spacing w:line="480" w:lineRule="auto"/>
        <w:jc w:val="center"/>
        <w:rPr>
          <w:rFonts w:ascii="Times New Roman" w:hAnsi="Times New Roman" w:cs="Times New Roman"/>
          <w:sz w:val="36"/>
          <w:szCs w:val="36"/>
        </w:rPr>
      </w:pPr>
      <w:bookmarkStart w:id="0" w:name="_GoBack"/>
      <w:bookmarkEnd w:id="0"/>
      <w:r w:rsidRPr="00BE1609">
        <w:rPr>
          <w:rFonts w:ascii="Times New Roman" w:hAnsi="Times New Roman" w:cs="Times New Roman"/>
          <w:sz w:val="36"/>
          <w:szCs w:val="36"/>
        </w:rPr>
        <w:t>Review and Update of the World Bank’s Environmental and Social Safeguards Policies, Phase 3</w:t>
      </w:r>
    </w:p>
    <w:p w:rsidR="00FA008C" w:rsidRPr="00BE1609" w:rsidRDefault="00FA008C" w:rsidP="00FA008C">
      <w:pPr>
        <w:spacing w:line="480" w:lineRule="auto"/>
        <w:jc w:val="center"/>
        <w:rPr>
          <w:rFonts w:ascii="Times New Roman" w:hAnsi="Times New Roman" w:cs="Times New Roman"/>
          <w:sz w:val="36"/>
          <w:szCs w:val="36"/>
        </w:rPr>
      </w:pPr>
      <w:r w:rsidRPr="00BE1609">
        <w:rPr>
          <w:rFonts w:ascii="Times New Roman" w:hAnsi="Times New Roman" w:cs="Times New Roman"/>
          <w:sz w:val="36"/>
          <w:szCs w:val="36"/>
        </w:rPr>
        <w:t>U.S. Consultation – February 22, 2016</w:t>
      </w:r>
    </w:p>
    <w:p w:rsidR="00FA008C" w:rsidRPr="00BE1609" w:rsidRDefault="00FA008C" w:rsidP="00FA008C">
      <w:pPr>
        <w:spacing w:line="480" w:lineRule="auto"/>
        <w:jc w:val="center"/>
        <w:rPr>
          <w:rFonts w:ascii="Times New Roman" w:hAnsi="Times New Roman" w:cs="Times New Roman"/>
          <w:sz w:val="36"/>
          <w:szCs w:val="36"/>
        </w:rPr>
      </w:pPr>
      <w:r w:rsidRPr="00BE1609">
        <w:rPr>
          <w:rFonts w:ascii="Times New Roman" w:hAnsi="Times New Roman" w:cs="Times New Roman"/>
          <w:sz w:val="36"/>
          <w:szCs w:val="36"/>
        </w:rPr>
        <w:t xml:space="preserve">Remarks by </w:t>
      </w:r>
      <w:r w:rsidR="00C92E9D" w:rsidRPr="00BE1609">
        <w:rPr>
          <w:rFonts w:ascii="Times New Roman" w:hAnsi="Times New Roman" w:cs="Times New Roman"/>
          <w:sz w:val="36"/>
          <w:szCs w:val="36"/>
        </w:rPr>
        <w:t xml:space="preserve">U.S. Treasury </w:t>
      </w:r>
      <w:r w:rsidRPr="00BE1609">
        <w:rPr>
          <w:rFonts w:ascii="Times New Roman" w:hAnsi="Times New Roman" w:cs="Times New Roman"/>
          <w:sz w:val="36"/>
          <w:szCs w:val="36"/>
        </w:rPr>
        <w:t xml:space="preserve">Assistant Secretary </w:t>
      </w:r>
      <w:r w:rsidR="00C92E9D" w:rsidRPr="00BE1609">
        <w:rPr>
          <w:rFonts w:ascii="Times New Roman" w:hAnsi="Times New Roman" w:cs="Times New Roman"/>
          <w:sz w:val="36"/>
          <w:szCs w:val="36"/>
        </w:rPr>
        <w:t xml:space="preserve">for International Markets and Development, Marisa </w:t>
      </w:r>
      <w:r w:rsidRPr="00BE1609">
        <w:rPr>
          <w:rFonts w:ascii="Times New Roman" w:hAnsi="Times New Roman" w:cs="Times New Roman"/>
          <w:sz w:val="36"/>
          <w:szCs w:val="36"/>
        </w:rPr>
        <w:t>Lago</w:t>
      </w:r>
    </w:p>
    <w:p w:rsidR="00FA008C" w:rsidRPr="00BE1609" w:rsidRDefault="00FA008C" w:rsidP="00FA008C">
      <w:pPr>
        <w:spacing w:line="480" w:lineRule="auto"/>
        <w:jc w:val="center"/>
        <w:rPr>
          <w:rFonts w:ascii="Times New Roman" w:hAnsi="Times New Roman" w:cs="Times New Roman"/>
          <w:sz w:val="36"/>
          <w:szCs w:val="36"/>
        </w:rPr>
      </w:pPr>
    </w:p>
    <w:p w:rsidR="004C65AC" w:rsidRPr="00BE1609" w:rsidRDefault="00F72B1C" w:rsidP="00FA6E4F">
      <w:pPr>
        <w:spacing w:line="480" w:lineRule="auto"/>
        <w:rPr>
          <w:rFonts w:ascii="Times New Roman" w:hAnsi="Times New Roman" w:cs="Times New Roman"/>
          <w:sz w:val="36"/>
          <w:szCs w:val="36"/>
        </w:rPr>
      </w:pPr>
      <w:r w:rsidRPr="00BE1609">
        <w:rPr>
          <w:rFonts w:ascii="Times New Roman" w:hAnsi="Times New Roman" w:cs="Times New Roman"/>
          <w:sz w:val="36"/>
          <w:szCs w:val="36"/>
        </w:rPr>
        <w:t xml:space="preserve">I’d like to </w:t>
      </w:r>
      <w:r w:rsidR="0011464A" w:rsidRPr="00BE1609">
        <w:rPr>
          <w:rFonts w:ascii="Times New Roman" w:hAnsi="Times New Roman" w:cs="Times New Roman"/>
          <w:sz w:val="36"/>
          <w:szCs w:val="36"/>
        </w:rPr>
        <w:t xml:space="preserve">open by thanking </w:t>
      </w:r>
      <w:r w:rsidR="00E35B6F" w:rsidRPr="00BE1609">
        <w:rPr>
          <w:rFonts w:ascii="Times New Roman" w:hAnsi="Times New Roman" w:cs="Times New Roman"/>
          <w:sz w:val="36"/>
          <w:szCs w:val="36"/>
        </w:rPr>
        <w:t xml:space="preserve">our </w:t>
      </w:r>
      <w:r w:rsidR="0011464A" w:rsidRPr="00BE1609">
        <w:rPr>
          <w:rFonts w:ascii="Times New Roman" w:hAnsi="Times New Roman" w:cs="Times New Roman"/>
          <w:sz w:val="36"/>
          <w:szCs w:val="36"/>
        </w:rPr>
        <w:t>World Bank and civil society colleagues for the thought and effort that has gone into planning for this consultation</w:t>
      </w:r>
      <w:r w:rsidR="00791A90">
        <w:rPr>
          <w:rFonts w:ascii="Times New Roman" w:hAnsi="Times New Roman" w:cs="Times New Roman"/>
          <w:sz w:val="36"/>
          <w:szCs w:val="36"/>
        </w:rPr>
        <w:t>,</w:t>
      </w:r>
      <w:r w:rsidR="00E35B6F" w:rsidRPr="00BE1609">
        <w:rPr>
          <w:rFonts w:ascii="Times New Roman" w:hAnsi="Times New Roman" w:cs="Times New Roman"/>
          <w:sz w:val="36"/>
          <w:szCs w:val="36"/>
        </w:rPr>
        <w:t xml:space="preserve"> as well as for all of </w:t>
      </w:r>
      <w:r w:rsidR="002A66D5" w:rsidRPr="00BE1609">
        <w:rPr>
          <w:rFonts w:ascii="Times New Roman" w:hAnsi="Times New Roman" w:cs="Times New Roman"/>
          <w:sz w:val="36"/>
          <w:szCs w:val="36"/>
        </w:rPr>
        <w:t xml:space="preserve">the </w:t>
      </w:r>
      <w:r w:rsidR="00E35B6F" w:rsidRPr="00BE1609">
        <w:rPr>
          <w:rFonts w:ascii="Times New Roman" w:hAnsi="Times New Roman" w:cs="Times New Roman"/>
          <w:sz w:val="36"/>
          <w:szCs w:val="36"/>
        </w:rPr>
        <w:t>work and engagement in the four years leading up today</w:t>
      </w:r>
      <w:r w:rsidR="000C50C9" w:rsidRPr="00BE1609">
        <w:rPr>
          <w:rFonts w:ascii="Times New Roman" w:hAnsi="Times New Roman" w:cs="Times New Roman"/>
          <w:sz w:val="36"/>
          <w:szCs w:val="36"/>
        </w:rPr>
        <w:t xml:space="preserve">.  </w:t>
      </w:r>
      <w:r w:rsidR="007C7728" w:rsidRPr="00BE1609">
        <w:rPr>
          <w:rFonts w:ascii="Times New Roman" w:hAnsi="Times New Roman" w:cs="Times New Roman"/>
          <w:sz w:val="36"/>
          <w:szCs w:val="36"/>
        </w:rPr>
        <w:t xml:space="preserve">  </w:t>
      </w:r>
    </w:p>
    <w:p w:rsidR="004C65AC" w:rsidRPr="00BE1609" w:rsidRDefault="004C65AC" w:rsidP="00FA6E4F">
      <w:pPr>
        <w:spacing w:line="480" w:lineRule="auto"/>
        <w:rPr>
          <w:rFonts w:ascii="Times New Roman" w:hAnsi="Times New Roman" w:cs="Times New Roman"/>
          <w:sz w:val="36"/>
          <w:szCs w:val="36"/>
        </w:rPr>
      </w:pPr>
    </w:p>
    <w:p w:rsidR="004C65AC" w:rsidRPr="00BE1609" w:rsidRDefault="00E35B6F" w:rsidP="004C65AC">
      <w:pPr>
        <w:spacing w:line="480" w:lineRule="auto"/>
        <w:rPr>
          <w:rFonts w:ascii="Times New Roman" w:hAnsi="Times New Roman" w:cs="Times New Roman"/>
          <w:sz w:val="36"/>
          <w:szCs w:val="36"/>
        </w:rPr>
      </w:pPr>
      <w:r w:rsidRPr="00BE1609">
        <w:rPr>
          <w:rFonts w:ascii="Times New Roman" w:hAnsi="Times New Roman" w:cs="Times New Roman"/>
          <w:sz w:val="36"/>
          <w:szCs w:val="36"/>
        </w:rPr>
        <w:t>The safeguards review</w:t>
      </w:r>
      <w:r w:rsidR="002E233A" w:rsidRPr="00BE1609">
        <w:rPr>
          <w:rFonts w:ascii="Times New Roman" w:hAnsi="Times New Roman" w:cs="Times New Roman"/>
          <w:sz w:val="36"/>
          <w:szCs w:val="36"/>
        </w:rPr>
        <w:t xml:space="preserve"> has been a bumpy ride</w:t>
      </w:r>
      <w:r w:rsidR="00412A0B" w:rsidRPr="00BE1609">
        <w:rPr>
          <w:rFonts w:ascii="Times New Roman" w:hAnsi="Times New Roman" w:cs="Times New Roman"/>
          <w:sz w:val="36"/>
          <w:szCs w:val="36"/>
        </w:rPr>
        <w:t xml:space="preserve"> with </w:t>
      </w:r>
      <w:r w:rsidRPr="00BE1609">
        <w:rPr>
          <w:rFonts w:ascii="Times New Roman" w:hAnsi="Times New Roman" w:cs="Times New Roman"/>
          <w:sz w:val="36"/>
          <w:szCs w:val="36"/>
        </w:rPr>
        <w:t xml:space="preserve">disagreements </w:t>
      </w:r>
      <w:r w:rsidR="00412A0B" w:rsidRPr="00BE1609">
        <w:rPr>
          <w:rFonts w:ascii="Times New Roman" w:hAnsi="Times New Roman" w:cs="Times New Roman"/>
          <w:sz w:val="36"/>
          <w:szCs w:val="36"/>
        </w:rPr>
        <w:t xml:space="preserve">amongst stakeholders </w:t>
      </w:r>
      <w:r w:rsidRPr="00BE1609">
        <w:rPr>
          <w:rFonts w:ascii="Times New Roman" w:hAnsi="Times New Roman" w:cs="Times New Roman"/>
          <w:sz w:val="36"/>
          <w:szCs w:val="36"/>
        </w:rPr>
        <w:t xml:space="preserve">along the way.  </w:t>
      </w:r>
      <w:r w:rsidR="00B5704C" w:rsidRPr="00BE1609">
        <w:rPr>
          <w:rFonts w:ascii="Times New Roman" w:hAnsi="Times New Roman" w:cs="Times New Roman"/>
          <w:sz w:val="36"/>
          <w:szCs w:val="36"/>
        </w:rPr>
        <w:t xml:space="preserve">It is easy to look at the negatives.  </w:t>
      </w:r>
      <w:r w:rsidRPr="00BE1609">
        <w:rPr>
          <w:rFonts w:ascii="Times New Roman" w:hAnsi="Times New Roman" w:cs="Times New Roman"/>
          <w:sz w:val="36"/>
          <w:szCs w:val="36"/>
        </w:rPr>
        <w:t xml:space="preserve">However, </w:t>
      </w:r>
      <w:r w:rsidR="00B5704C" w:rsidRPr="00BE1609">
        <w:rPr>
          <w:rFonts w:ascii="Times New Roman" w:hAnsi="Times New Roman" w:cs="Times New Roman"/>
          <w:sz w:val="36"/>
          <w:szCs w:val="36"/>
        </w:rPr>
        <w:t xml:space="preserve">we must also look at the positives.  </w:t>
      </w:r>
      <w:r w:rsidRPr="00BE1609">
        <w:rPr>
          <w:rFonts w:ascii="Times New Roman" w:hAnsi="Times New Roman" w:cs="Times New Roman"/>
          <w:sz w:val="36"/>
          <w:szCs w:val="36"/>
        </w:rPr>
        <w:t xml:space="preserve">I firmly believe that we </w:t>
      </w:r>
      <w:r w:rsidR="00412A0B" w:rsidRPr="00BE1609">
        <w:rPr>
          <w:rFonts w:ascii="Times New Roman" w:hAnsi="Times New Roman" w:cs="Times New Roman"/>
          <w:sz w:val="36"/>
          <w:szCs w:val="36"/>
        </w:rPr>
        <w:t xml:space="preserve">all </w:t>
      </w:r>
      <w:r w:rsidR="00B5704C" w:rsidRPr="00BE1609">
        <w:rPr>
          <w:rFonts w:ascii="Times New Roman" w:hAnsi="Times New Roman" w:cs="Times New Roman"/>
          <w:sz w:val="36"/>
          <w:szCs w:val="36"/>
        </w:rPr>
        <w:t>have been</w:t>
      </w:r>
      <w:r w:rsidRPr="00BE1609">
        <w:rPr>
          <w:rFonts w:ascii="Times New Roman" w:hAnsi="Times New Roman" w:cs="Times New Roman"/>
          <w:sz w:val="36"/>
          <w:szCs w:val="36"/>
        </w:rPr>
        <w:t>, and continue to be, guided by the same compass:  avoiding harm</w:t>
      </w:r>
      <w:r w:rsidR="00184028" w:rsidRPr="00BE1609">
        <w:rPr>
          <w:rFonts w:ascii="Times New Roman" w:hAnsi="Times New Roman" w:cs="Times New Roman"/>
          <w:sz w:val="36"/>
          <w:szCs w:val="36"/>
        </w:rPr>
        <w:t xml:space="preserve">, identifying </w:t>
      </w:r>
      <w:r w:rsidR="00184028" w:rsidRPr="00BE1609">
        <w:rPr>
          <w:rFonts w:ascii="Times New Roman" w:hAnsi="Times New Roman" w:cs="Times New Roman"/>
          <w:sz w:val="36"/>
          <w:szCs w:val="36"/>
        </w:rPr>
        <w:lastRenderedPageBreak/>
        <w:t xml:space="preserve">and managing </w:t>
      </w:r>
      <w:r w:rsidRPr="00BE1609">
        <w:rPr>
          <w:rFonts w:ascii="Times New Roman" w:hAnsi="Times New Roman" w:cs="Times New Roman"/>
          <w:sz w:val="36"/>
          <w:szCs w:val="36"/>
        </w:rPr>
        <w:t>risks</w:t>
      </w:r>
      <w:r w:rsidR="00412A0B" w:rsidRPr="00BE1609">
        <w:rPr>
          <w:rFonts w:ascii="Times New Roman" w:hAnsi="Times New Roman" w:cs="Times New Roman"/>
          <w:sz w:val="36"/>
          <w:szCs w:val="36"/>
        </w:rPr>
        <w:t>, and</w:t>
      </w:r>
      <w:r w:rsidRPr="00BE1609">
        <w:rPr>
          <w:rFonts w:ascii="Times New Roman" w:hAnsi="Times New Roman" w:cs="Times New Roman"/>
          <w:sz w:val="36"/>
          <w:szCs w:val="36"/>
        </w:rPr>
        <w:t xml:space="preserve"> </w:t>
      </w:r>
      <w:r w:rsidR="00412A0B" w:rsidRPr="00BE1609">
        <w:rPr>
          <w:rFonts w:ascii="Times New Roman" w:hAnsi="Times New Roman" w:cs="Times New Roman"/>
          <w:sz w:val="36"/>
          <w:szCs w:val="36"/>
        </w:rPr>
        <w:t xml:space="preserve">maximizing </w:t>
      </w:r>
      <w:r w:rsidRPr="00BE1609">
        <w:rPr>
          <w:rFonts w:ascii="Times New Roman" w:hAnsi="Times New Roman" w:cs="Times New Roman"/>
          <w:sz w:val="36"/>
          <w:szCs w:val="36"/>
        </w:rPr>
        <w:t>positive environmental and social outcomes</w:t>
      </w:r>
      <w:r w:rsidR="00B5704C" w:rsidRPr="00BE1609">
        <w:rPr>
          <w:rFonts w:ascii="Times New Roman" w:hAnsi="Times New Roman" w:cs="Times New Roman"/>
          <w:sz w:val="36"/>
          <w:szCs w:val="36"/>
        </w:rPr>
        <w:t xml:space="preserve"> in World Bank-financed projects</w:t>
      </w:r>
      <w:r w:rsidR="00184028" w:rsidRPr="00BE1609">
        <w:rPr>
          <w:rFonts w:ascii="Times New Roman" w:hAnsi="Times New Roman" w:cs="Times New Roman"/>
          <w:sz w:val="36"/>
          <w:szCs w:val="36"/>
        </w:rPr>
        <w:t>.  Mark King’s presentation highlighted these goals</w:t>
      </w:r>
      <w:r w:rsidR="00B5704C" w:rsidRPr="00BE1609">
        <w:rPr>
          <w:rFonts w:ascii="Times New Roman" w:hAnsi="Times New Roman" w:cs="Times New Roman"/>
          <w:sz w:val="36"/>
          <w:szCs w:val="36"/>
        </w:rPr>
        <w:t>,</w:t>
      </w:r>
      <w:r w:rsidR="00184028" w:rsidRPr="00BE1609">
        <w:rPr>
          <w:rFonts w:ascii="Times New Roman" w:hAnsi="Times New Roman" w:cs="Times New Roman"/>
          <w:sz w:val="36"/>
          <w:szCs w:val="36"/>
        </w:rPr>
        <w:t xml:space="preserve"> </w:t>
      </w:r>
      <w:r w:rsidR="00B5704C" w:rsidRPr="00BE1609">
        <w:rPr>
          <w:rFonts w:ascii="Times New Roman" w:hAnsi="Times New Roman" w:cs="Times New Roman"/>
          <w:sz w:val="36"/>
          <w:szCs w:val="36"/>
        </w:rPr>
        <w:t xml:space="preserve">as well as </w:t>
      </w:r>
      <w:r w:rsidR="00184028" w:rsidRPr="00BE1609">
        <w:rPr>
          <w:rFonts w:ascii="Times New Roman" w:hAnsi="Times New Roman" w:cs="Times New Roman"/>
          <w:sz w:val="36"/>
          <w:szCs w:val="36"/>
        </w:rPr>
        <w:t>the challenges that</w:t>
      </w:r>
      <w:r w:rsidR="00B5704C" w:rsidRPr="00BE1609">
        <w:rPr>
          <w:rFonts w:ascii="Times New Roman" w:hAnsi="Times New Roman" w:cs="Times New Roman"/>
          <w:sz w:val="36"/>
          <w:szCs w:val="36"/>
        </w:rPr>
        <w:t xml:space="preserve"> remain</w:t>
      </w:r>
      <w:r w:rsidR="00184028" w:rsidRPr="00BE1609">
        <w:rPr>
          <w:rFonts w:ascii="Times New Roman" w:hAnsi="Times New Roman" w:cs="Times New Roman"/>
          <w:sz w:val="36"/>
          <w:szCs w:val="36"/>
        </w:rPr>
        <w:t xml:space="preserve">, including how a new Environmental and Social Framework (ESF) will be implemented.  </w:t>
      </w:r>
    </w:p>
    <w:p w:rsidR="002E233A" w:rsidRPr="00BE1609" w:rsidRDefault="002E233A" w:rsidP="00FA6E4F">
      <w:pPr>
        <w:spacing w:line="480" w:lineRule="auto"/>
        <w:rPr>
          <w:rFonts w:ascii="Times New Roman" w:hAnsi="Times New Roman" w:cs="Times New Roman"/>
          <w:sz w:val="36"/>
          <w:szCs w:val="36"/>
        </w:rPr>
      </w:pPr>
    </w:p>
    <w:p w:rsidR="0011464A" w:rsidRPr="00BE1609" w:rsidRDefault="00F72B1C" w:rsidP="00FA6E4F">
      <w:pPr>
        <w:spacing w:line="480" w:lineRule="auto"/>
        <w:rPr>
          <w:rFonts w:ascii="Times New Roman" w:hAnsi="Times New Roman" w:cs="Times New Roman"/>
          <w:sz w:val="36"/>
          <w:szCs w:val="36"/>
        </w:rPr>
      </w:pPr>
      <w:r w:rsidRPr="00BE1609">
        <w:rPr>
          <w:rFonts w:ascii="Times New Roman" w:hAnsi="Times New Roman" w:cs="Times New Roman"/>
          <w:sz w:val="36"/>
          <w:szCs w:val="36"/>
        </w:rPr>
        <w:t xml:space="preserve">So, my aspiration for </w:t>
      </w:r>
      <w:r w:rsidR="000C50C9" w:rsidRPr="00BE1609">
        <w:rPr>
          <w:rFonts w:ascii="Times New Roman" w:hAnsi="Times New Roman" w:cs="Times New Roman"/>
          <w:sz w:val="36"/>
          <w:szCs w:val="36"/>
        </w:rPr>
        <w:t xml:space="preserve">the next few days is that we have an </w:t>
      </w:r>
      <w:r w:rsidRPr="00BE1609">
        <w:rPr>
          <w:rFonts w:ascii="Times New Roman" w:hAnsi="Times New Roman" w:cs="Times New Roman"/>
          <w:sz w:val="36"/>
          <w:szCs w:val="36"/>
        </w:rPr>
        <w:t>open, transparent consultation with multiple stakeholders</w:t>
      </w:r>
      <w:r w:rsidR="000C50C9" w:rsidRPr="00BE1609">
        <w:rPr>
          <w:rFonts w:ascii="Times New Roman" w:hAnsi="Times New Roman" w:cs="Times New Roman"/>
          <w:sz w:val="36"/>
          <w:szCs w:val="36"/>
        </w:rPr>
        <w:t xml:space="preserve">, and </w:t>
      </w:r>
      <w:r w:rsidR="00184028" w:rsidRPr="00BE1609">
        <w:rPr>
          <w:rFonts w:ascii="Times New Roman" w:hAnsi="Times New Roman" w:cs="Times New Roman"/>
          <w:sz w:val="36"/>
          <w:szCs w:val="36"/>
        </w:rPr>
        <w:t xml:space="preserve">arrive at </w:t>
      </w:r>
      <w:r w:rsidR="000C50C9" w:rsidRPr="00BE1609">
        <w:rPr>
          <w:rFonts w:ascii="Times New Roman" w:hAnsi="Times New Roman" w:cs="Times New Roman"/>
          <w:sz w:val="36"/>
          <w:szCs w:val="36"/>
        </w:rPr>
        <w:t xml:space="preserve">an enhanced appreciation </w:t>
      </w:r>
      <w:r w:rsidRPr="00BE1609">
        <w:rPr>
          <w:rFonts w:ascii="Times New Roman" w:hAnsi="Times New Roman" w:cs="Times New Roman"/>
          <w:sz w:val="36"/>
          <w:szCs w:val="36"/>
        </w:rPr>
        <w:t>of the issues</w:t>
      </w:r>
      <w:r w:rsidR="0046488A" w:rsidRPr="00BE1609">
        <w:rPr>
          <w:rFonts w:ascii="Times New Roman" w:hAnsi="Times New Roman" w:cs="Times New Roman"/>
          <w:sz w:val="36"/>
          <w:szCs w:val="36"/>
        </w:rPr>
        <w:t xml:space="preserve">. </w:t>
      </w:r>
      <w:r w:rsidR="00184028" w:rsidRPr="00BE1609">
        <w:rPr>
          <w:rFonts w:ascii="Times New Roman" w:hAnsi="Times New Roman" w:cs="Times New Roman"/>
          <w:sz w:val="36"/>
          <w:szCs w:val="36"/>
        </w:rPr>
        <w:t xml:space="preserve">While I am generally </w:t>
      </w:r>
      <w:r w:rsidR="001439F1" w:rsidRPr="00BE1609">
        <w:rPr>
          <w:rFonts w:ascii="Times New Roman" w:hAnsi="Times New Roman" w:cs="Times New Roman"/>
          <w:sz w:val="36"/>
          <w:szCs w:val="36"/>
        </w:rPr>
        <w:t>a</w:t>
      </w:r>
      <w:r w:rsidR="001439F1">
        <w:rPr>
          <w:rFonts w:ascii="Times New Roman" w:hAnsi="Times New Roman" w:cs="Times New Roman"/>
          <w:sz w:val="36"/>
          <w:szCs w:val="36"/>
        </w:rPr>
        <w:t>n optimist</w:t>
      </w:r>
      <w:r w:rsidR="00184028" w:rsidRPr="00BE1609">
        <w:rPr>
          <w:rFonts w:ascii="Times New Roman" w:hAnsi="Times New Roman" w:cs="Times New Roman"/>
          <w:sz w:val="36"/>
          <w:szCs w:val="36"/>
        </w:rPr>
        <w:t xml:space="preserve">, </w:t>
      </w:r>
      <w:r w:rsidR="00272537" w:rsidRPr="00BE1609">
        <w:rPr>
          <w:rFonts w:ascii="Times New Roman" w:hAnsi="Times New Roman" w:cs="Times New Roman"/>
          <w:sz w:val="36"/>
          <w:szCs w:val="36"/>
        </w:rPr>
        <w:t xml:space="preserve">even </w:t>
      </w:r>
      <w:r w:rsidR="00184028" w:rsidRPr="00BE1609">
        <w:rPr>
          <w:rFonts w:ascii="Times New Roman" w:hAnsi="Times New Roman" w:cs="Times New Roman"/>
          <w:sz w:val="36"/>
          <w:szCs w:val="36"/>
        </w:rPr>
        <w:t xml:space="preserve">I </w:t>
      </w:r>
      <w:r w:rsidR="0011464A" w:rsidRPr="00BE1609">
        <w:rPr>
          <w:rFonts w:ascii="Times New Roman" w:hAnsi="Times New Roman" w:cs="Times New Roman"/>
          <w:sz w:val="36"/>
          <w:szCs w:val="36"/>
        </w:rPr>
        <w:t>do</w:t>
      </w:r>
      <w:r w:rsidR="000C50C9" w:rsidRPr="00BE1609">
        <w:rPr>
          <w:rFonts w:ascii="Times New Roman" w:hAnsi="Times New Roman" w:cs="Times New Roman"/>
          <w:sz w:val="36"/>
          <w:szCs w:val="36"/>
        </w:rPr>
        <w:t xml:space="preserve">n’t </w:t>
      </w:r>
      <w:r w:rsidR="00B5704C" w:rsidRPr="00BE1609">
        <w:rPr>
          <w:rFonts w:ascii="Times New Roman" w:hAnsi="Times New Roman" w:cs="Times New Roman"/>
          <w:sz w:val="36"/>
          <w:szCs w:val="36"/>
        </w:rPr>
        <w:t xml:space="preserve">expect </w:t>
      </w:r>
      <w:r w:rsidR="000C50C9" w:rsidRPr="00BE1609">
        <w:rPr>
          <w:rFonts w:ascii="Times New Roman" w:hAnsi="Times New Roman" w:cs="Times New Roman"/>
          <w:sz w:val="36"/>
          <w:szCs w:val="36"/>
        </w:rPr>
        <w:t>that we’ll have full agreement on all</w:t>
      </w:r>
      <w:r w:rsidR="00791A90">
        <w:rPr>
          <w:rFonts w:ascii="Times New Roman" w:hAnsi="Times New Roman" w:cs="Times New Roman"/>
          <w:sz w:val="36"/>
          <w:szCs w:val="36"/>
        </w:rPr>
        <w:t xml:space="preserve"> of</w:t>
      </w:r>
      <w:r w:rsidR="000C50C9" w:rsidRPr="00BE1609">
        <w:rPr>
          <w:rFonts w:ascii="Times New Roman" w:hAnsi="Times New Roman" w:cs="Times New Roman"/>
          <w:sz w:val="36"/>
          <w:szCs w:val="36"/>
        </w:rPr>
        <w:t xml:space="preserve"> the </w:t>
      </w:r>
      <w:r w:rsidR="00B5704C" w:rsidRPr="00BE1609">
        <w:rPr>
          <w:rFonts w:ascii="Times New Roman" w:hAnsi="Times New Roman" w:cs="Times New Roman"/>
          <w:sz w:val="36"/>
          <w:szCs w:val="36"/>
        </w:rPr>
        <w:t>issues</w:t>
      </w:r>
      <w:r w:rsidR="00272537" w:rsidRPr="00BE1609">
        <w:rPr>
          <w:rFonts w:ascii="Times New Roman" w:hAnsi="Times New Roman" w:cs="Times New Roman"/>
          <w:sz w:val="36"/>
          <w:szCs w:val="36"/>
        </w:rPr>
        <w:t>.  B</w:t>
      </w:r>
      <w:r w:rsidR="000C50C9" w:rsidRPr="00BE1609">
        <w:rPr>
          <w:rFonts w:ascii="Times New Roman" w:hAnsi="Times New Roman" w:cs="Times New Roman"/>
          <w:sz w:val="36"/>
          <w:szCs w:val="36"/>
        </w:rPr>
        <w:t>ut I’m confident that we’ll</w:t>
      </w:r>
      <w:r w:rsidR="0046488A" w:rsidRPr="00BE1609">
        <w:rPr>
          <w:rFonts w:ascii="Times New Roman" w:hAnsi="Times New Roman" w:cs="Times New Roman"/>
          <w:sz w:val="36"/>
          <w:szCs w:val="36"/>
        </w:rPr>
        <w:t xml:space="preserve"> get closer to a final </w:t>
      </w:r>
      <w:r w:rsidR="000C50C9" w:rsidRPr="00BE1609">
        <w:rPr>
          <w:rFonts w:ascii="Times New Roman" w:hAnsi="Times New Roman" w:cs="Times New Roman"/>
          <w:sz w:val="36"/>
          <w:szCs w:val="36"/>
        </w:rPr>
        <w:t xml:space="preserve">ESF </w:t>
      </w:r>
      <w:r w:rsidR="0046488A" w:rsidRPr="00BE1609">
        <w:rPr>
          <w:rFonts w:ascii="Times New Roman" w:hAnsi="Times New Roman" w:cs="Times New Roman"/>
          <w:sz w:val="36"/>
          <w:szCs w:val="36"/>
        </w:rPr>
        <w:t xml:space="preserve">that delivers </w:t>
      </w:r>
      <w:r w:rsidR="000C50C9" w:rsidRPr="00BE1609">
        <w:rPr>
          <w:rFonts w:ascii="Times New Roman" w:hAnsi="Times New Roman" w:cs="Times New Roman"/>
          <w:sz w:val="36"/>
          <w:szCs w:val="36"/>
        </w:rPr>
        <w:t>environmentally and social</w:t>
      </w:r>
      <w:r w:rsidR="00791A90">
        <w:rPr>
          <w:rFonts w:ascii="Times New Roman" w:hAnsi="Times New Roman" w:cs="Times New Roman"/>
          <w:sz w:val="36"/>
          <w:szCs w:val="36"/>
        </w:rPr>
        <w:t>ly</w:t>
      </w:r>
      <w:r w:rsidR="000C50C9" w:rsidRPr="00BE1609">
        <w:rPr>
          <w:rFonts w:ascii="Times New Roman" w:hAnsi="Times New Roman" w:cs="Times New Roman"/>
          <w:sz w:val="36"/>
          <w:szCs w:val="36"/>
        </w:rPr>
        <w:t xml:space="preserve"> sustainable </w:t>
      </w:r>
      <w:r w:rsidR="0046488A" w:rsidRPr="00BE1609">
        <w:rPr>
          <w:rFonts w:ascii="Times New Roman" w:hAnsi="Times New Roman" w:cs="Times New Roman"/>
          <w:sz w:val="36"/>
          <w:szCs w:val="36"/>
        </w:rPr>
        <w:t>project</w:t>
      </w:r>
      <w:r w:rsidR="000C50C9" w:rsidRPr="00BE1609">
        <w:rPr>
          <w:rFonts w:ascii="Times New Roman" w:hAnsi="Times New Roman" w:cs="Times New Roman"/>
          <w:sz w:val="36"/>
          <w:szCs w:val="36"/>
        </w:rPr>
        <w:t>s</w:t>
      </w:r>
      <w:r w:rsidR="0046488A" w:rsidRPr="00BE1609">
        <w:rPr>
          <w:rFonts w:ascii="Times New Roman" w:hAnsi="Times New Roman" w:cs="Times New Roman"/>
          <w:sz w:val="36"/>
          <w:szCs w:val="36"/>
        </w:rPr>
        <w:t xml:space="preserve"> </w:t>
      </w:r>
      <w:r w:rsidR="000C50C9" w:rsidRPr="00BE1609">
        <w:rPr>
          <w:rFonts w:ascii="Times New Roman" w:hAnsi="Times New Roman" w:cs="Times New Roman"/>
          <w:sz w:val="36"/>
          <w:szCs w:val="36"/>
        </w:rPr>
        <w:t xml:space="preserve">that </w:t>
      </w:r>
      <w:r w:rsidR="0046488A" w:rsidRPr="00BE1609">
        <w:rPr>
          <w:rFonts w:ascii="Times New Roman" w:hAnsi="Times New Roman" w:cs="Times New Roman"/>
          <w:sz w:val="36"/>
          <w:szCs w:val="36"/>
        </w:rPr>
        <w:t xml:space="preserve">benefit borrowing countries and their citizens. </w:t>
      </w:r>
    </w:p>
    <w:p w:rsidR="0011464A" w:rsidRPr="00BE1609" w:rsidRDefault="0011464A" w:rsidP="00FA6E4F">
      <w:pPr>
        <w:spacing w:line="480" w:lineRule="auto"/>
        <w:rPr>
          <w:rFonts w:ascii="Times New Roman" w:hAnsi="Times New Roman" w:cs="Times New Roman"/>
          <w:sz w:val="36"/>
          <w:szCs w:val="36"/>
        </w:rPr>
      </w:pPr>
    </w:p>
    <w:p w:rsidR="0011464A" w:rsidRPr="00BE1609" w:rsidRDefault="00184028" w:rsidP="00FA6E4F">
      <w:pPr>
        <w:spacing w:line="480" w:lineRule="auto"/>
        <w:rPr>
          <w:rFonts w:ascii="Times New Roman" w:hAnsi="Times New Roman" w:cs="Times New Roman"/>
          <w:sz w:val="36"/>
          <w:szCs w:val="36"/>
        </w:rPr>
      </w:pPr>
      <w:r w:rsidRPr="00BE1609">
        <w:rPr>
          <w:rFonts w:ascii="Times New Roman" w:hAnsi="Times New Roman" w:cs="Times New Roman"/>
          <w:sz w:val="36"/>
          <w:szCs w:val="36"/>
        </w:rPr>
        <w:t xml:space="preserve">Let me also </w:t>
      </w:r>
      <w:r w:rsidR="00272537" w:rsidRPr="00BE1609">
        <w:rPr>
          <w:rFonts w:ascii="Times New Roman" w:hAnsi="Times New Roman" w:cs="Times New Roman"/>
          <w:sz w:val="36"/>
          <w:szCs w:val="36"/>
        </w:rPr>
        <w:t>reinforce</w:t>
      </w:r>
      <w:r w:rsidRPr="00BE1609">
        <w:rPr>
          <w:rFonts w:ascii="Times New Roman" w:hAnsi="Times New Roman" w:cs="Times New Roman"/>
          <w:sz w:val="36"/>
          <w:szCs w:val="36"/>
        </w:rPr>
        <w:t xml:space="preserve"> that t</w:t>
      </w:r>
      <w:r w:rsidR="007C7728" w:rsidRPr="00BE1609">
        <w:rPr>
          <w:rFonts w:ascii="Times New Roman" w:hAnsi="Times New Roman" w:cs="Times New Roman"/>
          <w:sz w:val="36"/>
          <w:szCs w:val="36"/>
        </w:rPr>
        <w:t xml:space="preserve">he World Bank’s safeguards review is important, since the world is watching.  </w:t>
      </w:r>
      <w:r w:rsidR="00D330BA" w:rsidRPr="00BE1609">
        <w:rPr>
          <w:rFonts w:ascii="Times New Roman" w:hAnsi="Times New Roman" w:cs="Times New Roman"/>
          <w:sz w:val="36"/>
          <w:szCs w:val="36"/>
        </w:rPr>
        <w:t>T</w:t>
      </w:r>
      <w:r w:rsidR="00765B87" w:rsidRPr="00BE1609">
        <w:rPr>
          <w:rFonts w:ascii="Times New Roman" w:hAnsi="Times New Roman" w:cs="Times New Roman"/>
          <w:sz w:val="36"/>
          <w:szCs w:val="36"/>
        </w:rPr>
        <w:t xml:space="preserve">he </w:t>
      </w:r>
      <w:r w:rsidR="000449FF" w:rsidRPr="00BE1609">
        <w:rPr>
          <w:rFonts w:ascii="Times New Roman" w:hAnsi="Times New Roman" w:cs="Times New Roman"/>
          <w:sz w:val="36"/>
          <w:szCs w:val="36"/>
        </w:rPr>
        <w:t>final</w:t>
      </w:r>
      <w:r w:rsidR="007C7728" w:rsidRPr="00BE1609">
        <w:rPr>
          <w:rFonts w:ascii="Times New Roman" w:hAnsi="Times New Roman" w:cs="Times New Roman"/>
          <w:sz w:val="36"/>
          <w:szCs w:val="36"/>
        </w:rPr>
        <w:t xml:space="preserve"> </w:t>
      </w:r>
      <w:r w:rsidR="0046488A" w:rsidRPr="00BE1609">
        <w:rPr>
          <w:rFonts w:ascii="Times New Roman" w:hAnsi="Times New Roman" w:cs="Times New Roman"/>
          <w:sz w:val="36"/>
          <w:szCs w:val="36"/>
        </w:rPr>
        <w:t>ESF</w:t>
      </w:r>
      <w:r w:rsidRPr="00BE1609">
        <w:rPr>
          <w:rFonts w:ascii="Times New Roman" w:hAnsi="Times New Roman" w:cs="Times New Roman"/>
          <w:sz w:val="36"/>
          <w:szCs w:val="36"/>
        </w:rPr>
        <w:t xml:space="preserve"> will</w:t>
      </w:r>
      <w:r w:rsidR="0046488A" w:rsidRPr="00BE1609">
        <w:rPr>
          <w:rFonts w:ascii="Times New Roman" w:hAnsi="Times New Roman" w:cs="Times New Roman"/>
          <w:sz w:val="36"/>
          <w:szCs w:val="36"/>
        </w:rPr>
        <w:t xml:space="preserve"> </w:t>
      </w:r>
      <w:r w:rsidR="00765B87" w:rsidRPr="00BE1609">
        <w:rPr>
          <w:rFonts w:ascii="Times New Roman" w:hAnsi="Times New Roman" w:cs="Times New Roman"/>
          <w:sz w:val="36"/>
          <w:szCs w:val="36"/>
        </w:rPr>
        <w:lastRenderedPageBreak/>
        <w:t>govern World Bank investment lending for years to co</w:t>
      </w:r>
      <w:r w:rsidR="00671F74" w:rsidRPr="00BE1609">
        <w:rPr>
          <w:rFonts w:ascii="Times New Roman" w:hAnsi="Times New Roman" w:cs="Times New Roman"/>
          <w:sz w:val="36"/>
          <w:szCs w:val="36"/>
        </w:rPr>
        <w:t xml:space="preserve">me.  </w:t>
      </w:r>
      <w:r w:rsidR="007C7728" w:rsidRPr="00BE1609">
        <w:rPr>
          <w:rFonts w:ascii="Times New Roman" w:hAnsi="Times New Roman" w:cs="Times New Roman"/>
          <w:sz w:val="36"/>
          <w:szCs w:val="36"/>
        </w:rPr>
        <w:t>And given the World Bank’s leadership</w:t>
      </w:r>
      <w:r w:rsidR="00272537" w:rsidRPr="00BE1609">
        <w:rPr>
          <w:rFonts w:ascii="Times New Roman" w:hAnsi="Times New Roman" w:cs="Times New Roman"/>
          <w:sz w:val="36"/>
          <w:szCs w:val="36"/>
        </w:rPr>
        <w:t xml:space="preserve"> role</w:t>
      </w:r>
      <w:r w:rsidR="007C7728" w:rsidRPr="00BE1609">
        <w:rPr>
          <w:rFonts w:ascii="Times New Roman" w:hAnsi="Times New Roman" w:cs="Times New Roman"/>
          <w:sz w:val="36"/>
          <w:szCs w:val="36"/>
        </w:rPr>
        <w:t xml:space="preserve">, it is certain to affect the </w:t>
      </w:r>
      <w:r w:rsidRPr="00BE1609">
        <w:rPr>
          <w:rFonts w:ascii="Times New Roman" w:hAnsi="Times New Roman" w:cs="Times New Roman"/>
          <w:sz w:val="36"/>
          <w:szCs w:val="36"/>
        </w:rPr>
        <w:t>policies</w:t>
      </w:r>
      <w:r w:rsidR="007C7728" w:rsidRPr="00BE1609">
        <w:rPr>
          <w:rFonts w:ascii="Times New Roman" w:hAnsi="Times New Roman" w:cs="Times New Roman"/>
          <w:sz w:val="36"/>
          <w:szCs w:val="36"/>
        </w:rPr>
        <w:t xml:space="preserve"> of other </w:t>
      </w:r>
      <w:r w:rsidRPr="00BE1609">
        <w:rPr>
          <w:rFonts w:ascii="Times New Roman" w:hAnsi="Times New Roman" w:cs="Times New Roman"/>
          <w:sz w:val="36"/>
          <w:szCs w:val="36"/>
        </w:rPr>
        <w:t>m</w:t>
      </w:r>
      <w:r w:rsidR="007C7728" w:rsidRPr="00BE1609">
        <w:rPr>
          <w:rFonts w:ascii="Times New Roman" w:hAnsi="Times New Roman" w:cs="Times New Roman"/>
          <w:sz w:val="36"/>
          <w:szCs w:val="36"/>
        </w:rPr>
        <w:t xml:space="preserve">ultilateral </w:t>
      </w:r>
      <w:r w:rsidRPr="00BE1609">
        <w:rPr>
          <w:rFonts w:ascii="Times New Roman" w:hAnsi="Times New Roman" w:cs="Times New Roman"/>
          <w:sz w:val="36"/>
          <w:szCs w:val="36"/>
        </w:rPr>
        <w:t>d</w:t>
      </w:r>
      <w:r w:rsidR="007C7728" w:rsidRPr="00BE1609">
        <w:rPr>
          <w:rFonts w:ascii="Times New Roman" w:hAnsi="Times New Roman" w:cs="Times New Roman"/>
          <w:sz w:val="36"/>
          <w:szCs w:val="36"/>
        </w:rPr>
        <w:t xml:space="preserve">evelopment </w:t>
      </w:r>
      <w:r w:rsidRPr="00BE1609">
        <w:rPr>
          <w:rFonts w:ascii="Times New Roman" w:hAnsi="Times New Roman" w:cs="Times New Roman"/>
          <w:sz w:val="36"/>
          <w:szCs w:val="36"/>
        </w:rPr>
        <w:t>b</w:t>
      </w:r>
      <w:r w:rsidR="007C7728" w:rsidRPr="00BE1609">
        <w:rPr>
          <w:rFonts w:ascii="Times New Roman" w:hAnsi="Times New Roman" w:cs="Times New Roman"/>
          <w:sz w:val="36"/>
          <w:szCs w:val="36"/>
        </w:rPr>
        <w:t xml:space="preserve">anks and bilateral development agencies. </w:t>
      </w:r>
      <w:r w:rsidR="001439F1">
        <w:rPr>
          <w:rFonts w:ascii="Times New Roman" w:hAnsi="Times New Roman" w:cs="Times New Roman"/>
          <w:sz w:val="36"/>
          <w:szCs w:val="36"/>
        </w:rPr>
        <w:t xml:space="preserve"> </w:t>
      </w:r>
      <w:r w:rsidR="000449FF" w:rsidRPr="00BE1609">
        <w:rPr>
          <w:rFonts w:ascii="Times New Roman" w:hAnsi="Times New Roman" w:cs="Times New Roman"/>
          <w:sz w:val="36"/>
          <w:szCs w:val="36"/>
        </w:rPr>
        <w:t>Therefore</w:t>
      </w:r>
      <w:r w:rsidR="00791A90">
        <w:rPr>
          <w:rFonts w:ascii="Times New Roman" w:hAnsi="Times New Roman" w:cs="Times New Roman"/>
          <w:sz w:val="36"/>
          <w:szCs w:val="36"/>
        </w:rPr>
        <w:t>,</w:t>
      </w:r>
      <w:r w:rsidR="000449FF" w:rsidRPr="00BE1609">
        <w:rPr>
          <w:rFonts w:ascii="Times New Roman" w:hAnsi="Times New Roman" w:cs="Times New Roman"/>
          <w:sz w:val="36"/>
          <w:szCs w:val="36"/>
        </w:rPr>
        <w:t xml:space="preserve"> the final</w:t>
      </w:r>
      <w:r w:rsidR="007C7728" w:rsidRPr="00BE1609">
        <w:rPr>
          <w:rFonts w:ascii="Times New Roman" w:hAnsi="Times New Roman" w:cs="Times New Roman"/>
          <w:sz w:val="36"/>
          <w:szCs w:val="36"/>
        </w:rPr>
        <w:t xml:space="preserve"> </w:t>
      </w:r>
      <w:r w:rsidR="000449FF" w:rsidRPr="00BE1609">
        <w:rPr>
          <w:rFonts w:ascii="Times New Roman" w:hAnsi="Times New Roman" w:cs="Times New Roman"/>
          <w:sz w:val="36"/>
          <w:szCs w:val="36"/>
        </w:rPr>
        <w:t>ESF</w:t>
      </w:r>
      <w:r w:rsidR="00D330BA" w:rsidRPr="00BE1609">
        <w:rPr>
          <w:rFonts w:ascii="Times New Roman" w:hAnsi="Times New Roman" w:cs="Times New Roman"/>
          <w:sz w:val="36"/>
          <w:szCs w:val="36"/>
        </w:rPr>
        <w:t xml:space="preserve"> </w:t>
      </w:r>
      <w:r w:rsidR="000449FF" w:rsidRPr="00BE1609">
        <w:rPr>
          <w:rFonts w:ascii="Times New Roman" w:hAnsi="Times New Roman" w:cs="Times New Roman"/>
          <w:sz w:val="36"/>
          <w:szCs w:val="36"/>
        </w:rPr>
        <w:t xml:space="preserve">must </w:t>
      </w:r>
      <w:r w:rsidR="00D330BA" w:rsidRPr="00BE1609">
        <w:rPr>
          <w:rFonts w:ascii="Times New Roman" w:hAnsi="Times New Roman" w:cs="Times New Roman"/>
          <w:sz w:val="36"/>
          <w:szCs w:val="36"/>
        </w:rPr>
        <w:t>address emerging issues, strengthen</w:t>
      </w:r>
      <w:r w:rsidR="007C7728" w:rsidRPr="00BE1609">
        <w:rPr>
          <w:rFonts w:ascii="Times New Roman" w:hAnsi="Times New Roman" w:cs="Times New Roman"/>
          <w:sz w:val="36"/>
          <w:szCs w:val="36"/>
        </w:rPr>
        <w:t xml:space="preserve"> existing</w:t>
      </w:r>
      <w:r w:rsidR="00D330BA" w:rsidRPr="00BE1609">
        <w:rPr>
          <w:rFonts w:ascii="Times New Roman" w:hAnsi="Times New Roman" w:cs="Times New Roman"/>
          <w:sz w:val="36"/>
          <w:szCs w:val="36"/>
        </w:rPr>
        <w:t xml:space="preserve"> protections</w:t>
      </w:r>
      <w:r w:rsidR="007C7728" w:rsidRPr="00BE1609">
        <w:rPr>
          <w:rFonts w:ascii="Times New Roman" w:hAnsi="Times New Roman" w:cs="Times New Roman"/>
          <w:sz w:val="36"/>
          <w:szCs w:val="36"/>
        </w:rPr>
        <w:t xml:space="preserve">, and focus on implementation. </w:t>
      </w:r>
    </w:p>
    <w:p w:rsidR="00D330BA" w:rsidRPr="00BE1609" w:rsidRDefault="00D330BA" w:rsidP="00FA6E4F">
      <w:pPr>
        <w:spacing w:line="480" w:lineRule="auto"/>
        <w:rPr>
          <w:rFonts w:ascii="Times New Roman" w:hAnsi="Times New Roman" w:cs="Times New Roman"/>
          <w:sz w:val="36"/>
          <w:szCs w:val="36"/>
        </w:rPr>
      </w:pPr>
    </w:p>
    <w:p w:rsidR="00D34494" w:rsidRPr="00BE1609" w:rsidRDefault="004C65AC" w:rsidP="00FA6E4F">
      <w:pPr>
        <w:spacing w:line="480" w:lineRule="auto"/>
        <w:rPr>
          <w:rFonts w:ascii="Times New Roman" w:hAnsi="Times New Roman" w:cs="Times New Roman"/>
          <w:sz w:val="36"/>
          <w:szCs w:val="36"/>
        </w:rPr>
      </w:pPr>
      <w:r w:rsidRPr="00BE1609">
        <w:rPr>
          <w:rFonts w:ascii="Times New Roman" w:hAnsi="Times New Roman" w:cs="Times New Roman"/>
          <w:sz w:val="36"/>
          <w:szCs w:val="36"/>
        </w:rPr>
        <w:t>I</w:t>
      </w:r>
      <w:r w:rsidR="000449FF" w:rsidRPr="00BE1609">
        <w:rPr>
          <w:rFonts w:ascii="Times New Roman" w:hAnsi="Times New Roman" w:cs="Times New Roman"/>
          <w:sz w:val="36"/>
          <w:szCs w:val="36"/>
        </w:rPr>
        <w:t xml:space="preserve">n events like these, the temptation is to dwell on those things that we don’t like.  </w:t>
      </w:r>
      <w:r w:rsidR="00791A90">
        <w:rPr>
          <w:rFonts w:ascii="Times New Roman" w:hAnsi="Times New Roman" w:cs="Times New Roman"/>
          <w:sz w:val="36"/>
          <w:szCs w:val="36"/>
        </w:rPr>
        <w:t>To counter this,</w:t>
      </w:r>
      <w:r w:rsidR="000449FF" w:rsidRPr="00BE1609">
        <w:rPr>
          <w:rFonts w:ascii="Times New Roman" w:hAnsi="Times New Roman" w:cs="Times New Roman"/>
          <w:sz w:val="36"/>
          <w:szCs w:val="36"/>
        </w:rPr>
        <w:t xml:space="preserve"> let me begin by noting that the U.S. government is pleased with much of the substance in the ESF, </w:t>
      </w:r>
      <w:r w:rsidR="00B5704C" w:rsidRPr="00BE1609">
        <w:rPr>
          <w:rFonts w:ascii="Times New Roman" w:hAnsi="Times New Roman" w:cs="Times New Roman"/>
          <w:sz w:val="36"/>
          <w:szCs w:val="36"/>
        </w:rPr>
        <w:t>including</w:t>
      </w:r>
      <w:r w:rsidRPr="00BE1609">
        <w:rPr>
          <w:rFonts w:ascii="Times New Roman" w:hAnsi="Times New Roman" w:cs="Times New Roman"/>
          <w:sz w:val="36"/>
          <w:szCs w:val="36"/>
        </w:rPr>
        <w:t xml:space="preserve"> </w:t>
      </w:r>
      <w:r w:rsidR="005A260D" w:rsidRPr="00BE1609">
        <w:rPr>
          <w:rFonts w:ascii="Times New Roman" w:hAnsi="Times New Roman" w:cs="Times New Roman"/>
          <w:sz w:val="36"/>
          <w:szCs w:val="36"/>
        </w:rPr>
        <w:t>expansion of the ESF into new areas such as labor and climate</w:t>
      </w:r>
      <w:r w:rsidRPr="00BE1609">
        <w:rPr>
          <w:rFonts w:ascii="Times New Roman" w:hAnsi="Times New Roman" w:cs="Times New Roman"/>
          <w:sz w:val="36"/>
          <w:szCs w:val="36"/>
        </w:rPr>
        <w:t>;</w:t>
      </w:r>
      <w:r w:rsidR="005A260D" w:rsidRPr="00BE1609">
        <w:rPr>
          <w:rFonts w:ascii="Times New Roman" w:hAnsi="Times New Roman" w:cs="Times New Roman"/>
          <w:sz w:val="36"/>
          <w:szCs w:val="36"/>
        </w:rPr>
        <w:t xml:space="preserve"> more explicit prohibition o</w:t>
      </w:r>
      <w:r w:rsidR="000449FF" w:rsidRPr="00BE1609">
        <w:rPr>
          <w:rFonts w:ascii="Times New Roman" w:hAnsi="Times New Roman" w:cs="Times New Roman"/>
          <w:sz w:val="36"/>
          <w:szCs w:val="36"/>
        </w:rPr>
        <w:t>f</w:t>
      </w:r>
      <w:r w:rsidR="005A260D" w:rsidRPr="00BE1609">
        <w:rPr>
          <w:rFonts w:ascii="Times New Roman" w:hAnsi="Times New Roman" w:cs="Times New Roman"/>
          <w:sz w:val="36"/>
          <w:szCs w:val="36"/>
        </w:rPr>
        <w:t xml:space="preserve"> discrimination</w:t>
      </w:r>
      <w:r w:rsidRPr="00BE1609">
        <w:rPr>
          <w:rFonts w:ascii="Times New Roman" w:hAnsi="Times New Roman" w:cs="Times New Roman"/>
          <w:sz w:val="36"/>
          <w:szCs w:val="36"/>
        </w:rPr>
        <w:t xml:space="preserve">; </w:t>
      </w:r>
      <w:r w:rsidR="005A260D" w:rsidRPr="00BE1609">
        <w:rPr>
          <w:rFonts w:ascii="Times New Roman" w:hAnsi="Times New Roman" w:cs="Times New Roman"/>
          <w:sz w:val="36"/>
          <w:szCs w:val="36"/>
        </w:rPr>
        <w:t>protect</w:t>
      </w:r>
      <w:r w:rsidR="00B5704C" w:rsidRPr="00BE1609">
        <w:rPr>
          <w:rFonts w:ascii="Times New Roman" w:hAnsi="Times New Roman" w:cs="Times New Roman"/>
          <w:sz w:val="36"/>
          <w:szCs w:val="36"/>
        </w:rPr>
        <w:t>ions for</w:t>
      </w:r>
      <w:r w:rsidR="005A260D" w:rsidRPr="00BE1609">
        <w:rPr>
          <w:rFonts w:ascii="Times New Roman" w:hAnsi="Times New Roman" w:cs="Times New Roman"/>
          <w:sz w:val="36"/>
          <w:szCs w:val="36"/>
        </w:rPr>
        <w:t xml:space="preserve"> vulnerable </w:t>
      </w:r>
      <w:r w:rsidRPr="00BE1609">
        <w:rPr>
          <w:rFonts w:ascii="Times New Roman" w:hAnsi="Times New Roman" w:cs="Times New Roman"/>
          <w:sz w:val="36"/>
          <w:szCs w:val="36"/>
        </w:rPr>
        <w:t xml:space="preserve">and excluded </w:t>
      </w:r>
      <w:r w:rsidR="005A260D" w:rsidRPr="00BE1609">
        <w:rPr>
          <w:rFonts w:ascii="Times New Roman" w:hAnsi="Times New Roman" w:cs="Times New Roman"/>
          <w:sz w:val="36"/>
          <w:szCs w:val="36"/>
        </w:rPr>
        <w:t>groups</w:t>
      </w:r>
      <w:r w:rsidRPr="00BE1609">
        <w:rPr>
          <w:rFonts w:ascii="Times New Roman" w:hAnsi="Times New Roman" w:cs="Times New Roman"/>
          <w:sz w:val="36"/>
          <w:szCs w:val="36"/>
        </w:rPr>
        <w:t xml:space="preserve">, including </w:t>
      </w:r>
      <w:r w:rsidR="00272537" w:rsidRPr="00BE1609">
        <w:rPr>
          <w:rFonts w:ascii="Times New Roman" w:hAnsi="Times New Roman" w:cs="Times New Roman"/>
          <w:sz w:val="36"/>
          <w:szCs w:val="36"/>
        </w:rPr>
        <w:t>lesbian, gay, bisexual, and transgender (</w:t>
      </w:r>
      <w:r w:rsidRPr="00BE1609">
        <w:rPr>
          <w:rFonts w:ascii="Times New Roman" w:hAnsi="Times New Roman" w:cs="Times New Roman"/>
          <w:sz w:val="36"/>
          <w:szCs w:val="36"/>
        </w:rPr>
        <w:t>LGBT</w:t>
      </w:r>
      <w:r w:rsidR="00272537" w:rsidRPr="00BE1609">
        <w:rPr>
          <w:rFonts w:ascii="Times New Roman" w:hAnsi="Times New Roman" w:cs="Times New Roman"/>
          <w:sz w:val="36"/>
          <w:szCs w:val="36"/>
        </w:rPr>
        <w:t>)</w:t>
      </w:r>
      <w:r w:rsidRPr="00BE1609">
        <w:rPr>
          <w:rFonts w:ascii="Times New Roman" w:hAnsi="Times New Roman" w:cs="Times New Roman"/>
          <w:sz w:val="36"/>
          <w:szCs w:val="36"/>
        </w:rPr>
        <w:t xml:space="preserve"> communities; </w:t>
      </w:r>
      <w:r w:rsidR="00F018AE" w:rsidRPr="00BE1609">
        <w:rPr>
          <w:rFonts w:ascii="Times New Roman" w:hAnsi="Times New Roman" w:cs="Times New Roman"/>
          <w:sz w:val="36"/>
          <w:szCs w:val="36"/>
        </w:rPr>
        <w:t>improved social assessments</w:t>
      </w:r>
      <w:r w:rsidRPr="00BE1609">
        <w:rPr>
          <w:rFonts w:ascii="Times New Roman" w:hAnsi="Times New Roman" w:cs="Times New Roman"/>
          <w:sz w:val="36"/>
          <w:szCs w:val="36"/>
        </w:rPr>
        <w:t>;</w:t>
      </w:r>
      <w:r w:rsidR="00F018AE" w:rsidRPr="00BE1609">
        <w:rPr>
          <w:rFonts w:ascii="Times New Roman" w:hAnsi="Times New Roman" w:cs="Times New Roman"/>
          <w:sz w:val="36"/>
          <w:szCs w:val="36"/>
        </w:rPr>
        <w:t xml:space="preserve"> </w:t>
      </w:r>
      <w:r w:rsidR="005A260D" w:rsidRPr="00BE1609">
        <w:rPr>
          <w:rFonts w:ascii="Times New Roman" w:hAnsi="Times New Roman" w:cs="Times New Roman"/>
          <w:sz w:val="36"/>
          <w:szCs w:val="36"/>
        </w:rPr>
        <w:t xml:space="preserve">expanded requirements </w:t>
      </w:r>
      <w:r w:rsidRPr="00BE1609">
        <w:rPr>
          <w:rFonts w:ascii="Times New Roman" w:hAnsi="Times New Roman" w:cs="Times New Roman"/>
          <w:sz w:val="36"/>
          <w:szCs w:val="36"/>
        </w:rPr>
        <w:t xml:space="preserve">to consult with affected </w:t>
      </w:r>
      <w:r w:rsidR="001A31F1" w:rsidRPr="00BE1609">
        <w:rPr>
          <w:rFonts w:ascii="Times New Roman" w:hAnsi="Times New Roman" w:cs="Times New Roman"/>
          <w:sz w:val="36"/>
          <w:szCs w:val="36"/>
        </w:rPr>
        <w:t>people</w:t>
      </w:r>
      <w:r w:rsidRPr="00BE1609">
        <w:rPr>
          <w:rFonts w:ascii="Times New Roman" w:hAnsi="Times New Roman" w:cs="Times New Roman"/>
          <w:sz w:val="36"/>
          <w:szCs w:val="36"/>
        </w:rPr>
        <w:t xml:space="preserve"> throughout the project life cycle; and </w:t>
      </w:r>
      <w:r w:rsidR="00DE3F11" w:rsidRPr="00BE1609">
        <w:rPr>
          <w:rFonts w:ascii="Times New Roman" w:hAnsi="Times New Roman" w:cs="Times New Roman"/>
          <w:sz w:val="36"/>
          <w:szCs w:val="36"/>
        </w:rPr>
        <w:t xml:space="preserve">the </w:t>
      </w:r>
      <w:r w:rsidR="005A260D" w:rsidRPr="00BE1609">
        <w:rPr>
          <w:rFonts w:ascii="Times New Roman" w:hAnsi="Times New Roman" w:cs="Times New Roman"/>
          <w:sz w:val="36"/>
          <w:szCs w:val="36"/>
        </w:rPr>
        <w:lastRenderedPageBreak/>
        <w:t>recognition that implementation</w:t>
      </w:r>
      <w:r w:rsidR="00DE3F11" w:rsidRPr="00BE1609">
        <w:rPr>
          <w:rFonts w:ascii="Times New Roman" w:hAnsi="Times New Roman" w:cs="Times New Roman"/>
          <w:sz w:val="36"/>
          <w:szCs w:val="36"/>
        </w:rPr>
        <w:t xml:space="preserve">, across the project life cycle, needs to </w:t>
      </w:r>
      <w:r w:rsidR="000449FF" w:rsidRPr="00BE1609">
        <w:rPr>
          <w:rFonts w:ascii="Times New Roman" w:hAnsi="Times New Roman" w:cs="Times New Roman"/>
          <w:sz w:val="36"/>
          <w:szCs w:val="36"/>
        </w:rPr>
        <w:t xml:space="preserve">be </w:t>
      </w:r>
      <w:r w:rsidR="00DE3F11" w:rsidRPr="00BE1609">
        <w:rPr>
          <w:rFonts w:ascii="Times New Roman" w:hAnsi="Times New Roman" w:cs="Times New Roman"/>
          <w:sz w:val="36"/>
          <w:szCs w:val="36"/>
        </w:rPr>
        <w:t>improve</w:t>
      </w:r>
      <w:r w:rsidR="000449FF" w:rsidRPr="00BE1609">
        <w:rPr>
          <w:rFonts w:ascii="Times New Roman" w:hAnsi="Times New Roman" w:cs="Times New Roman"/>
          <w:sz w:val="36"/>
          <w:szCs w:val="36"/>
        </w:rPr>
        <w:t>d</w:t>
      </w:r>
      <w:r w:rsidR="00DE3F11" w:rsidRPr="00BE1609">
        <w:rPr>
          <w:rFonts w:ascii="Times New Roman" w:hAnsi="Times New Roman" w:cs="Times New Roman"/>
          <w:sz w:val="36"/>
          <w:szCs w:val="36"/>
        </w:rPr>
        <w:t xml:space="preserve">. </w:t>
      </w:r>
    </w:p>
    <w:p w:rsidR="00D34494" w:rsidRPr="00BE1609" w:rsidRDefault="00D34494" w:rsidP="00FA6E4F">
      <w:pPr>
        <w:spacing w:line="480" w:lineRule="auto"/>
        <w:rPr>
          <w:rFonts w:ascii="Times New Roman" w:hAnsi="Times New Roman" w:cs="Times New Roman"/>
          <w:sz w:val="36"/>
          <w:szCs w:val="36"/>
        </w:rPr>
      </w:pPr>
    </w:p>
    <w:p w:rsidR="0011464A" w:rsidRPr="00BE1609" w:rsidRDefault="00DE3F11" w:rsidP="00FA6E4F">
      <w:pPr>
        <w:spacing w:line="480" w:lineRule="auto"/>
        <w:rPr>
          <w:rFonts w:ascii="Times New Roman" w:hAnsi="Times New Roman" w:cs="Times New Roman"/>
          <w:sz w:val="36"/>
          <w:szCs w:val="36"/>
        </w:rPr>
      </w:pPr>
      <w:r w:rsidRPr="00BE1609">
        <w:rPr>
          <w:rFonts w:ascii="Times New Roman" w:hAnsi="Times New Roman" w:cs="Times New Roman"/>
          <w:sz w:val="36"/>
          <w:szCs w:val="36"/>
        </w:rPr>
        <w:t>But</w:t>
      </w:r>
      <w:r w:rsidR="000449FF" w:rsidRPr="00BE1609">
        <w:rPr>
          <w:rFonts w:ascii="Times New Roman" w:hAnsi="Times New Roman" w:cs="Times New Roman"/>
          <w:sz w:val="36"/>
          <w:szCs w:val="36"/>
        </w:rPr>
        <w:t>, there also remain a number of concerns about this draft of the ESF and ways in which it can improve.  As the United States prides itself on being an activist shareholder of the World Bank, U.S. government experts will provide detailed comments on the draft ESF in the next few days.  My role is to begin by framing four broad, system</w:t>
      </w:r>
      <w:r w:rsidRPr="00BE1609">
        <w:rPr>
          <w:rFonts w:ascii="Times New Roman" w:hAnsi="Times New Roman" w:cs="Times New Roman"/>
          <w:sz w:val="36"/>
          <w:szCs w:val="36"/>
        </w:rPr>
        <w:t xml:space="preserve">ic concerns.  </w:t>
      </w:r>
    </w:p>
    <w:p w:rsidR="0011464A" w:rsidRPr="00BE1609" w:rsidRDefault="0011464A" w:rsidP="00FA6E4F">
      <w:pPr>
        <w:pStyle w:val="ListParagraph"/>
        <w:spacing w:line="480" w:lineRule="auto"/>
        <w:rPr>
          <w:rFonts w:ascii="Times New Roman" w:hAnsi="Times New Roman" w:cs="Times New Roman"/>
          <w:sz w:val="36"/>
          <w:szCs w:val="36"/>
        </w:rPr>
      </w:pPr>
    </w:p>
    <w:p w:rsidR="00DE3F11" w:rsidRPr="00BE1609" w:rsidRDefault="00DE3F11" w:rsidP="00FA6E4F">
      <w:pPr>
        <w:spacing w:line="480" w:lineRule="auto"/>
        <w:rPr>
          <w:rFonts w:ascii="Times New Roman" w:hAnsi="Times New Roman" w:cs="Times New Roman"/>
          <w:sz w:val="36"/>
          <w:szCs w:val="36"/>
        </w:rPr>
      </w:pPr>
      <w:r w:rsidRPr="00BE1609">
        <w:rPr>
          <w:rFonts w:ascii="Times New Roman" w:hAnsi="Times New Roman" w:cs="Times New Roman"/>
          <w:sz w:val="36"/>
          <w:szCs w:val="36"/>
        </w:rPr>
        <w:t>First, Hart</w:t>
      </w:r>
      <w:r w:rsidR="00B10C20" w:rsidRPr="00BE1609">
        <w:rPr>
          <w:rFonts w:ascii="Times New Roman" w:hAnsi="Times New Roman" w:cs="Times New Roman"/>
          <w:sz w:val="36"/>
          <w:szCs w:val="36"/>
        </w:rPr>
        <w:t xml:space="preserve"> Schafer</w:t>
      </w:r>
      <w:r w:rsidRPr="00BE1609">
        <w:rPr>
          <w:rFonts w:ascii="Times New Roman" w:hAnsi="Times New Roman" w:cs="Times New Roman"/>
          <w:sz w:val="36"/>
          <w:szCs w:val="36"/>
        </w:rPr>
        <w:t xml:space="preserve"> spoke of resources and implementation.  The written document is important – very important – but</w:t>
      </w:r>
      <w:r w:rsidR="00272537" w:rsidRPr="00BE1609">
        <w:rPr>
          <w:rFonts w:ascii="Times New Roman" w:hAnsi="Times New Roman" w:cs="Times New Roman"/>
          <w:sz w:val="36"/>
          <w:szCs w:val="36"/>
        </w:rPr>
        <w:t xml:space="preserve"> equally</w:t>
      </w:r>
      <w:r w:rsidRPr="00BE1609">
        <w:rPr>
          <w:rFonts w:ascii="Times New Roman" w:hAnsi="Times New Roman" w:cs="Times New Roman"/>
          <w:sz w:val="36"/>
          <w:szCs w:val="36"/>
        </w:rPr>
        <w:t xml:space="preserve"> as important is how it is implemented in individual projects.   The World Bank is proposing a “fit for purpose” approach</w:t>
      </w:r>
      <w:r w:rsidR="00A04A2C" w:rsidRPr="00BE1609">
        <w:rPr>
          <w:rFonts w:ascii="Times New Roman" w:hAnsi="Times New Roman" w:cs="Times New Roman"/>
          <w:sz w:val="36"/>
          <w:szCs w:val="36"/>
        </w:rPr>
        <w:t xml:space="preserve"> in which </w:t>
      </w:r>
      <w:r w:rsidRPr="00BE1609">
        <w:rPr>
          <w:rFonts w:ascii="Times New Roman" w:hAnsi="Times New Roman" w:cs="Times New Roman"/>
          <w:sz w:val="36"/>
          <w:szCs w:val="36"/>
        </w:rPr>
        <w:t xml:space="preserve">strong standards </w:t>
      </w:r>
      <w:r w:rsidR="00A04A2C" w:rsidRPr="00BE1609">
        <w:rPr>
          <w:rFonts w:ascii="Times New Roman" w:hAnsi="Times New Roman" w:cs="Times New Roman"/>
          <w:sz w:val="36"/>
          <w:szCs w:val="36"/>
        </w:rPr>
        <w:t xml:space="preserve">are </w:t>
      </w:r>
      <w:r w:rsidRPr="00BE1609">
        <w:rPr>
          <w:rFonts w:ascii="Times New Roman" w:hAnsi="Times New Roman" w:cs="Times New Roman"/>
          <w:sz w:val="36"/>
          <w:szCs w:val="36"/>
        </w:rPr>
        <w:t xml:space="preserve">tailored to individual projects by experienced professionals.  This sounds good, as you need a </w:t>
      </w:r>
      <w:r w:rsidRPr="00BE1609">
        <w:rPr>
          <w:rFonts w:ascii="Times New Roman" w:hAnsi="Times New Roman" w:cs="Times New Roman"/>
          <w:sz w:val="36"/>
          <w:szCs w:val="36"/>
        </w:rPr>
        <w:lastRenderedPageBreak/>
        <w:t xml:space="preserve">balance between prescription and the realities of individual projects.  But, to be effective, this approach needs to be well staffed and </w:t>
      </w:r>
      <w:r w:rsidR="00B5704C" w:rsidRPr="00BE1609">
        <w:rPr>
          <w:rFonts w:ascii="Times New Roman" w:hAnsi="Times New Roman" w:cs="Times New Roman"/>
          <w:sz w:val="36"/>
          <w:szCs w:val="36"/>
        </w:rPr>
        <w:t xml:space="preserve">well </w:t>
      </w:r>
      <w:r w:rsidRPr="00BE1609">
        <w:rPr>
          <w:rFonts w:ascii="Times New Roman" w:hAnsi="Times New Roman" w:cs="Times New Roman"/>
          <w:sz w:val="36"/>
          <w:szCs w:val="36"/>
        </w:rPr>
        <w:t xml:space="preserve">resourced.  </w:t>
      </w:r>
    </w:p>
    <w:p w:rsidR="00DE3F11" w:rsidRPr="00BE1609" w:rsidRDefault="00DE3F11" w:rsidP="00FA6E4F">
      <w:pPr>
        <w:spacing w:line="480" w:lineRule="auto"/>
        <w:rPr>
          <w:rFonts w:ascii="Times New Roman" w:hAnsi="Times New Roman" w:cs="Times New Roman"/>
          <w:sz w:val="36"/>
          <w:szCs w:val="36"/>
        </w:rPr>
      </w:pPr>
    </w:p>
    <w:p w:rsidR="00DE3F11" w:rsidRPr="00BE1609" w:rsidRDefault="00DE3F11" w:rsidP="00FA6E4F">
      <w:pPr>
        <w:spacing w:line="480" w:lineRule="auto"/>
        <w:rPr>
          <w:rFonts w:ascii="Times New Roman" w:hAnsi="Times New Roman" w:cs="Times New Roman"/>
          <w:sz w:val="36"/>
          <w:szCs w:val="36"/>
        </w:rPr>
      </w:pPr>
      <w:r w:rsidRPr="00BE1609">
        <w:rPr>
          <w:rFonts w:ascii="Times New Roman" w:hAnsi="Times New Roman" w:cs="Times New Roman"/>
          <w:sz w:val="36"/>
          <w:szCs w:val="36"/>
        </w:rPr>
        <w:t xml:space="preserve">Hart’s comments </w:t>
      </w:r>
      <w:r w:rsidR="00A04A2C" w:rsidRPr="00BE1609">
        <w:rPr>
          <w:rFonts w:ascii="Times New Roman" w:hAnsi="Times New Roman" w:cs="Times New Roman"/>
          <w:sz w:val="36"/>
          <w:szCs w:val="36"/>
        </w:rPr>
        <w:t xml:space="preserve">about significant increases in staffing and budget for safeguards </w:t>
      </w:r>
      <w:r w:rsidRPr="00BE1609">
        <w:rPr>
          <w:rFonts w:ascii="Times New Roman" w:hAnsi="Times New Roman" w:cs="Times New Roman"/>
          <w:sz w:val="36"/>
          <w:szCs w:val="36"/>
        </w:rPr>
        <w:t>are encouraging.  But, Treasury likes numbers.  I remain concerned by the opaqueness of the discussion.  We need to see baseline</w:t>
      </w:r>
      <w:r w:rsidR="00272537" w:rsidRPr="00BE1609">
        <w:rPr>
          <w:rFonts w:ascii="Times New Roman" w:hAnsi="Times New Roman" w:cs="Times New Roman"/>
          <w:sz w:val="36"/>
          <w:szCs w:val="36"/>
        </w:rPr>
        <w:t>s for</w:t>
      </w:r>
      <w:r w:rsidR="00A04A2C" w:rsidRPr="00BE1609">
        <w:rPr>
          <w:rFonts w:ascii="Times New Roman" w:hAnsi="Times New Roman" w:cs="Times New Roman"/>
          <w:sz w:val="36"/>
          <w:szCs w:val="36"/>
        </w:rPr>
        <w:t xml:space="preserve"> current budget and staff</w:t>
      </w:r>
      <w:r w:rsidRPr="00BE1609">
        <w:rPr>
          <w:rFonts w:ascii="Times New Roman" w:hAnsi="Times New Roman" w:cs="Times New Roman"/>
          <w:sz w:val="36"/>
          <w:szCs w:val="36"/>
        </w:rPr>
        <w:t xml:space="preserve">. </w:t>
      </w:r>
      <w:r w:rsidR="00A04A2C" w:rsidRPr="00BE1609">
        <w:rPr>
          <w:rFonts w:ascii="Times New Roman" w:hAnsi="Times New Roman" w:cs="Times New Roman"/>
          <w:sz w:val="36"/>
          <w:szCs w:val="36"/>
        </w:rPr>
        <w:t xml:space="preserve"> And</w:t>
      </w:r>
      <w:r w:rsidR="00791A90">
        <w:rPr>
          <w:rFonts w:ascii="Times New Roman" w:hAnsi="Times New Roman" w:cs="Times New Roman"/>
          <w:sz w:val="36"/>
          <w:szCs w:val="36"/>
        </w:rPr>
        <w:t>,</w:t>
      </w:r>
      <w:r w:rsidR="00A04A2C" w:rsidRPr="00BE1609">
        <w:rPr>
          <w:rFonts w:ascii="Times New Roman" w:hAnsi="Times New Roman" w:cs="Times New Roman"/>
          <w:sz w:val="36"/>
          <w:szCs w:val="36"/>
        </w:rPr>
        <w:t xml:space="preserve"> we need to understand h</w:t>
      </w:r>
      <w:r w:rsidRPr="00BE1609">
        <w:rPr>
          <w:rFonts w:ascii="Times New Roman" w:hAnsi="Times New Roman" w:cs="Times New Roman"/>
          <w:sz w:val="36"/>
          <w:szCs w:val="36"/>
        </w:rPr>
        <w:t xml:space="preserve">ow </w:t>
      </w:r>
      <w:r w:rsidR="00272537" w:rsidRPr="00BE1609">
        <w:rPr>
          <w:rFonts w:ascii="Times New Roman" w:hAnsi="Times New Roman" w:cs="Times New Roman"/>
          <w:sz w:val="36"/>
          <w:szCs w:val="36"/>
        </w:rPr>
        <w:t>budget and staffing</w:t>
      </w:r>
      <w:r w:rsidRPr="00BE1609">
        <w:rPr>
          <w:rFonts w:ascii="Times New Roman" w:hAnsi="Times New Roman" w:cs="Times New Roman"/>
          <w:sz w:val="36"/>
          <w:szCs w:val="36"/>
        </w:rPr>
        <w:t xml:space="preserve"> </w:t>
      </w:r>
      <w:r w:rsidR="0096693A">
        <w:rPr>
          <w:rFonts w:ascii="Times New Roman" w:hAnsi="Times New Roman" w:cs="Times New Roman"/>
          <w:sz w:val="36"/>
          <w:szCs w:val="36"/>
        </w:rPr>
        <w:t xml:space="preserve">will </w:t>
      </w:r>
      <w:r w:rsidRPr="00BE1609">
        <w:rPr>
          <w:rFonts w:ascii="Times New Roman" w:hAnsi="Times New Roman" w:cs="Times New Roman"/>
          <w:sz w:val="36"/>
          <w:szCs w:val="36"/>
        </w:rPr>
        <w:t xml:space="preserve">be augmented </w:t>
      </w:r>
      <w:r w:rsidR="00A04A2C" w:rsidRPr="00BE1609">
        <w:rPr>
          <w:rFonts w:ascii="Times New Roman" w:hAnsi="Times New Roman" w:cs="Times New Roman"/>
          <w:sz w:val="36"/>
          <w:szCs w:val="36"/>
        </w:rPr>
        <w:t>to meet the requirements of the existing safeguards</w:t>
      </w:r>
      <w:r w:rsidR="0096693A">
        <w:rPr>
          <w:rFonts w:ascii="Times New Roman" w:hAnsi="Times New Roman" w:cs="Times New Roman"/>
          <w:sz w:val="36"/>
          <w:szCs w:val="36"/>
        </w:rPr>
        <w:t>,</w:t>
      </w:r>
      <w:r w:rsidR="00A04A2C" w:rsidRPr="00BE1609">
        <w:rPr>
          <w:rFonts w:ascii="Times New Roman" w:hAnsi="Times New Roman" w:cs="Times New Roman"/>
          <w:sz w:val="36"/>
          <w:szCs w:val="36"/>
        </w:rPr>
        <w:t xml:space="preserve"> a</w:t>
      </w:r>
      <w:r w:rsidR="001A31F1" w:rsidRPr="00BE1609">
        <w:rPr>
          <w:rFonts w:ascii="Times New Roman" w:hAnsi="Times New Roman" w:cs="Times New Roman"/>
          <w:sz w:val="36"/>
          <w:szCs w:val="36"/>
        </w:rPr>
        <w:t>s well as</w:t>
      </w:r>
      <w:r w:rsidR="00A04A2C" w:rsidRPr="00BE1609">
        <w:rPr>
          <w:rFonts w:ascii="Times New Roman" w:hAnsi="Times New Roman" w:cs="Times New Roman"/>
          <w:sz w:val="36"/>
          <w:szCs w:val="36"/>
        </w:rPr>
        <w:t xml:space="preserve"> the </w:t>
      </w:r>
      <w:r w:rsidR="00B5704C" w:rsidRPr="00BE1609">
        <w:rPr>
          <w:rFonts w:ascii="Times New Roman" w:hAnsi="Times New Roman" w:cs="Times New Roman"/>
          <w:sz w:val="36"/>
          <w:szCs w:val="36"/>
        </w:rPr>
        <w:t xml:space="preserve">new issues and </w:t>
      </w:r>
      <w:r w:rsidR="001A31F1" w:rsidRPr="00BE1609">
        <w:rPr>
          <w:rFonts w:ascii="Times New Roman" w:hAnsi="Times New Roman" w:cs="Times New Roman"/>
          <w:sz w:val="36"/>
          <w:szCs w:val="36"/>
        </w:rPr>
        <w:t xml:space="preserve">increased </w:t>
      </w:r>
      <w:r w:rsidR="00B5704C" w:rsidRPr="00BE1609">
        <w:rPr>
          <w:rFonts w:ascii="Times New Roman" w:hAnsi="Times New Roman" w:cs="Times New Roman"/>
          <w:sz w:val="36"/>
          <w:szCs w:val="36"/>
        </w:rPr>
        <w:t>implementation</w:t>
      </w:r>
      <w:r w:rsidR="001A31F1" w:rsidRPr="00BE1609">
        <w:rPr>
          <w:rFonts w:ascii="Times New Roman" w:hAnsi="Times New Roman" w:cs="Times New Roman"/>
          <w:sz w:val="36"/>
          <w:szCs w:val="36"/>
        </w:rPr>
        <w:t xml:space="preserve"> requirements</w:t>
      </w:r>
      <w:r w:rsidR="00B5704C" w:rsidRPr="00BE1609">
        <w:rPr>
          <w:rFonts w:ascii="Times New Roman" w:hAnsi="Times New Roman" w:cs="Times New Roman"/>
          <w:sz w:val="36"/>
          <w:szCs w:val="36"/>
        </w:rPr>
        <w:t xml:space="preserve"> of the </w:t>
      </w:r>
      <w:r w:rsidR="00A04A2C" w:rsidRPr="00BE1609">
        <w:rPr>
          <w:rFonts w:ascii="Times New Roman" w:hAnsi="Times New Roman" w:cs="Times New Roman"/>
          <w:sz w:val="36"/>
          <w:szCs w:val="36"/>
        </w:rPr>
        <w:t>proposed ESF.</w:t>
      </w:r>
      <w:r w:rsidRPr="00BE1609">
        <w:rPr>
          <w:rFonts w:ascii="Times New Roman" w:hAnsi="Times New Roman" w:cs="Times New Roman"/>
          <w:sz w:val="36"/>
          <w:szCs w:val="36"/>
        </w:rPr>
        <w:t xml:space="preserve">  </w:t>
      </w:r>
    </w:p>
    <w:p w:rsidR="0011464A" w:rsidRPr="00BE1609" w:rsidRDefault="002E1389" w:rsidP="00FA6E4F">
      <w:pPr>
        <w:spacing w:line="480" w:lineRule="auto"/>
        <w:rPr>
          <w:rFonts w:ascii="Times New Roman" w:hAnsi="Times New Roman" w:cs="Times New Roman"/>
          <w:sz w:val="36"/>
          <w:szCs w:val="36"/>
        </w:rPr>
      </w:pPr>
      <w:r w:rsidRPr="00BE1609">
        <w:rPr>
          <w:rFonts w:ascii="Times New Roman" w:hAnsi="Times New Roman" w:cs="Times New Roman"/>
          <w:sz w:val="36"/>
          <w:szCs w:val="36"/>
        </w:rPr>
        <w:t xml:space="preserve"> </w:t>
      </w:r>
    </w:p>
    <w:p w:rsidR="00125C85" w:rsidRPr="00BE1609" w:rsidRDefault="00B5704C" w:rsidP="00FA6E4F">
      <w:pPr>
        <w:spacing w:line="480" w:lineRule="auto"/>
        <w:rPr>
          <w:rFonts w:ascii="Times New Roman" w:hAnsi="Times New Roman" w:cs="Times New Roman"/>
          <w:sz w:val="36"/>
          <w:szCs w:val="36"/>
        </w:rPr>
      </w:pPr>
      <w:r w:rsidRPr="00BE1609">
        <w:rPr>
          <w:rFonts w:ascii="Times New Roman" w:hAnsi="Times New Roman" w:cs="Times New Roman"/>
          <w:sz w:val="36"/>
          <w:szCs w:val="36"/>
        </w:rPr>
        <w:t>We agree that use of borrower frameworks has the potential to lead to stronger development outcomes, but this is not assured.  U</w:t>
      </w:r>
      <w:r w:rsidR="009E38CA" w:rsidRPr="00BE1609">
        <w:rPr>
          <w:rFonts w:ascii="Times New Roman" w:hAnsi="Times New Roman" w:cs="Times New Roman"/>
          <w:sz w:val="36"/>
          <w:szCs w:val="36"/>
        </w:rPr>
        <w:t xml:space="preserve">sing borrower frameworks </w:t>
      </w:r>
      <w:r w:rsidR="00E34AFA" w:rsidRPr="00BE1609">
        <w:rPr>
          <w:rFonts w:ascii="Times New Roman" w:hAnsi="Times New Roman" w:cs="Times New Roman"/>
          <w:sz w:val="36"/>
          <w:szCs w:val="36"/>
        </w:rPr>
        <w:t xml:space="preserve">is appropriate when the borrower </w:t>
      </w:r>
      <w:r w:rsidR="00E34AFA" w:rsidRPr="00BE1609">
        <w:rPr>
          <w:rFonts w:ascii="Times New Roman" w:hAnsi="Times New Roman" w:cs="Times New Roman"/>
          <w:sz w:val="36"/>
          <w:szCs w:val="36"/>
        </w:rPr>
        <w:lastRenderedPageBreak/>
        <w:t xml:space="preserve">has a </w:t>
      </w:r>
      <w:r w:rsidR="0096693A">
        <w:rPr>
          <w:rFonts w:ascii="Times New Roman" w:hAnsi="Times New Roman" w:cs="Times New Roman"/>
          <w:sz w:val="36"/>
          <w:szCs w:val="36"/>
        </w:rPr>
        <w:t xml:space="preserve">solid </w:t>
      </w:r>
      <w:r w:rsidR="00E34AFA" w:rsidRPr="00BE1609">
        <w:rPr>
          <w:rFonts w:ascii="Times New Roman" w:hAnsi="Times New Roman" w:cs="Times New Roman"/>
          <w:sz w:val="36"/>
          <w:szCs w:val="36"/>
        </w:rPr>
        <w:t xml:space="preserve">legal framework, the capacity to implement that framework, and a track record of </w:t>
      </w:r>
      <w:r w:rsidR="0096693A">
        <w:rPr>
          <w:rFonts w:ascii="Times New Roman" w:hAnsi="Times New Roman" w:cs="Times New Roman"/>
          <w:sz w:val="36"/>
          <w:szCs w:val="36"/>
        </w:rPr>
        <w:t>having done</w:t>
      </w:r>
      <w:r w:rsidR="001439F1">
        <w:rPr>
          <w:rFonts w:ascii="Times New Roman" w:hAnsi="Times New Roman" w:cs="Times New Roman"/>
          <w:sz w:val="36"/>
          <w:szCs w:val="36"/>
        </w:rPr>
        <w:t xml:space="preserve"> </w:t>
      </w:r>
      <w:r w:rsidR="00E34AFA" w:rsidRPr="00BE1609">
        <w:rPr>
          <w:rFonts w:ascii="Times New Roman" w:hAnsi="Times New Roman" w:cs="Times New Roman"/>
          <w:sz w:val="36"/>
          <w:szCs w:val="36"/>
        </w:rPr>
        <w:t>so.  But how do you judge whether the borrower meets th</w:t>
      </w:r>
      <w:r w:rsidR="0096693A">
        <w:rPr>
          <w:rFonts w:ascii="Times New Roman" w:hAnsi="Times New Roman" w:cs="Times New Roman"/>
          <w:sz w:val="36"/>
          <w:szCs w:val="36"/>
        </w:rPr>
        <w:t>e</w:t>
      </w:r>
      <w:r w:rsidR="00E34AFA" w:rsidRPr="00BE1609">
        <w:rPr>
          <w:rFonts w:ascii="Times New Roman" w:hAnsi="Times New Roman" w:cs="Times New Roman"/>
          <w:sz w:val="36"/>
          <w:szCs w:val="36"/>
        </w:rPr>
        <w:t>se tests and against what standard?</w:t>
      </w:r>
      <w:r w:rsidR="009E38CA" w:rsidRPr="00BE1609">
        <w:rPr>
          <w:rFonts w:ascii="Times New Roman" w:hAnsi="Times New Roman" w:cs="Times New Roman"/>
          <w:sz w:val="36"/>
          <w:szCs w:val="36"/>
        </w:rPr>
        <w:t xml:space="preserve">  </w:t>
      </w:r>
      <w:r w:rsidR="00E34AFA" w:rsidRPr="00BE1609">
        <w:rPr>
          <w:rFonts w:ascii="Times New Roman" w:hAnsi="Times New Roman" w:cs="Times New Roman"/>
          <w:sz w:val="36"/>
          <w:szCs w:val="36"/>
        </w:rPr>
        <w:t>We believe that the</w:t>
      </w:r>
      <w:r w:rsidR="009E38CA" w:rsidRPr="00BE1609">
        <w:rPr>
          <w:rFonts w:ascii="Times New Roman" w:hAnsi="Times New Roman" w:cs="Times New Roman"/>
          <w:sz w:val="36"/>
          <w:szCs w:val="36"/>
        </w:rPr>
        <w:t xml:space="preserve"> standard in the consultation paper</w:t>
      </w:r>
      <w:r w:rsidR="00E34AFA" w:rsidRPr="00BE1609">
        <w:rPr>
          <w:rFonts w:ascii="Times New Roman" w:hAnsi="Times New Roman" w:cs="Times New Roman"/>
          <w:sz w:val="36"/>
          <w:szCs w:val="36"/>
        </w:rPr>
        <w:t xml:space="preserve"> – “that the standards set by the World Bank must always be met” --</w:t>
      </w:r>
      <w:r w:rsidR="009E38CA" w:rsidRPr="00BE1609">
        <w:rPr>
          <w:rFonts w:ascii="Times New Roman" w:hAnsi="Times New Roman" w:cs="Times New Roman"/>
          <w:sz w:val="36"/>
          <w:szCs w:val="36"/>
        </w:rPr>
        <w:t xml:space="preserve"> is appropriate</w:t>
      </w:r>
      <w:r w:rsidR="00E34AFA" w:rsidRPr="00BE1609">
        <w:rPr>
          <w:rFonts w:ascii="Times New Roman" w:hAnsi="Times New Roman" w:cs="Times New Roman"/>
          <w:sz w:val="36"/>
          <w:szCs w:val="36"/>
        </w:rPr>
        <w:t>.  B</w:t>
      </w:r>
      <w:r w:rsidR="009E38CA" w:rsidRPr="00BE1609">
        <w:rPr>
          <w:rFonts w:ascii="Times New Roman" w:hAnsi="Times New Roman" w:cs="Times New Roman"/>
          <w:sz w:val="36"/>
          <w:szCs w:val="36"/>
        </w:rPr>
        <w:t>ut we need more information on the proposed methodology</w:t>
      </w:r>
      <w:r w:rsidR="00E34AFA" w:rsidRPr="00BE1609">
        <w:rPr>
          <w:rFonts w:ascii="Times New Roman" w:hAnsi="Times New Roman" w:cs="Times New Roman"/>
          <w:sz w:val="36"/>
          <w:szCs w:val="36"/>
        </w:rPr>
        <w:t xml:space="preserve"> for assessing borrower frameworks</w:t>
      </w:r>
      <w:r w:rsidR="00125C85" w:rsidRPr="00BE1609">
        <w:rPr>
          <w:rFonts w:ascii="Times New Roman" w:hAnsi="Times New Roman" w:cs="Times New Roman"/>
          <w:sz w:val="36"/>
          <w:szCs w:val="36"/>
        </w:rPr>
        <w:t xml:space="preserve">.  Management should provide the detailed methodology to both donors and borrowers well in advance of Board consideration of the final ESF.  Donors want reassurance that the methodology is sufficiently rigorous, while borrowers want assurances that World Bank decisions on using borrower frameworks are not arbitrary.  </w:t>
      </w:r>
      <w:r w:rsidR="009E38CA" w:rsidRPr="00BE1609">
        <w:rPr>
          <w:rFonts w:ascii="Times New Roman" w:hAnsi="Times New Roman" w:cs="Times New Roman"/>
          <w:sz w:val="36"/>
          <w:szCs w:val="36"/>
        </w:rPr>
        <w:t xml:space="preserve">  </w:t>
      </w:r>
    </w:p>
    <w:p w:rsidR="00125C85" w:rsidRPr="00BE1609" w:rsidRDefault="00125C85" w:rsidP="00FA6E4F">
      <w:pPr>
        <w:spacing w:line="480" w:lineRule="auto"/>
        <w:rPr>
          <w:rFonts w:ascii="Times New Roman" w:hAnsi="Times New Roman" w:cs="Times New Roman"/>
          <w:sz w:val="36"/>
          <w:szCs w:val="36"/>
        </w:rPr>
      </w:pPr>
    </w:p>
    <w:p w:rsidR="00125C85" w:rsidRPr="00BE1609" w:rsidRDefault="00125C85" w:rsidP="00FA6E4F">
      <w:pPr>
        <w:spacing w:line="480" w:lineRule="auto"/>
        <w:rPr>
          <w:rFonts w:ascii="Times New Roman" w:hAnsi="Times New Roman" w:cs="Times New Roman"/>
          <w:sz w:val="36"/>
          <w:szCs w:val="36"/>
        </w:rPr>
      </w:pPr>
      <w:r w:rsidRPr="00BE1609">
        <w:rPr>
          <w:rFonts w:ascii="Times New Roman" w:hAnsi="Times New Roman" w:cs="Times New Roman"/>
          <w:sz w:val="36"/>
          <w:szCs w:val="36"/>
        </w:rPr>
        <w:t>We continue to believe that, i</w:t>
      </w:r>
      <w:r w:rsidR="009E38CA" w:rsidRPr="00BE1609">
        <w:rPr>
          <w:rFonts w:ascii="Times New Roman" w:hAnsi="Times New Roman" w:cs="Times New Roman"/>
          <w:sz w:val="36"/>
          <w:szCs w:val="36"/>
        </w:rPr>
        <w:t>n the first five years</w:t>
      </w:r>
      <w:r w:rsidRPr="00BE1609">
        <w:rPr>
          <w:rFonts w:ascii="Times New Roman" w:hAnsi="Times New Roman" w:cs="Times New Roman"/>
          <w:sz w:val="36"/>
          <w:szCs w:val="36"/>
        </w:rPr>
        <w:t xml:space="preserve"> of the ESF</w:t>
      </w:r>
      <w:r w:rsidR="009E38CA" w:rsidRPr="00BE1609">
        <w:rPr>
          <w:rFonts w:ascii="Times New Roman" w:hAnsi="Times New Roman" w:cs="Times New Roman"/>
          <w:sz w:val="36"/>
          <w:szCs w:val="36"/>
        </w:rPr>
        <w:t xml:space="preserve">, borrower frameworks are not appropriate for “high” and </w:t>
      </w:r>
      <w:r w:rsidR="009E38CA" w:rsidRPr="00BE1609">
        <w:rPr>
          <w:rFonts w:ascii="Times New Roman" w:hAnsi="Times New Roman" w:cs="Times New Roman"/>
          <w:sz w:val="36"/>
          <w:szCs w:val="36"/>
        </w:rPr>
        <w:lastRenderedPageBreak/>
        <w:t xml:space="preserve">“substantial” risk projects.  Once </w:t>
      </w:r>
      <w:r w:rsidRPr="00BE1609">
        <w:rPr>
          <w:rFonts w:ascii="Times New Roman" w:hAnsi="Times New Roman" w:cs="Times New Roman"/>
          <w:sz w:val="36"/>
          <w:szCs w:val="36"/>
        </w:rPr>
        <w:t xml:space="preserve">the World Bank has established </w:t>
      </w:r>
      <w:r w:rsidR="009E38CA" w:rsidRPr="00BE1609">
        <w:rPr>
          <w:rFonts w:ascii="Times New Roman" w:hAnsi="Times New Roman" w:cs="Times New Roman"/>
          <w:sz w:val="36"/>
          <w:szCs w:val="36"/>
        </w:rPr>
        <w:t>a track record</w:t>
      </w:r>
      <w:r w:rsidRPr="00BE1609">
        <w:rPr>
          <w:rFonts w:ascii="Times New Roman" w:hAnsi="Times New Roman" w:cs="Times New Roman"/>
          <w:sz w:val="36"/>
          <w:szCs w:val="36"/>
        </w:rPr>
        <w:t xml:space="preserve"> for managing the use of borrower frameworks</w:t>
      </w:r>
      <w:r w:rsidR="009E38CA" w:rsidRPr="00BE1609">
        <w:rPr>
          <w:rFonts w:ascii="Times New Roman" w:hAnsi="Times New Roman" w:cs="Times New Roman"/>
          <w:sz w:val="36"/>
          <w:szCs w:val="36"/>
        </w:rPr>
        <w:t>, there</w:t>
      </w:r>
      <w:r w:rsidRPr="00BE1609">
        <w:rPr>
          <w:rFonts w:ascii="Times New Roman" w:hAnsi="Times New Roman" w:cs="Times New Roman"/>
          <w:sz w:val="36"/>
          <w:szCs w:val="36"/>
        </w:rPr>
        <w:t xml:space="preserve"> </w:t>
      </w:r>
      <w:r w:rsidR="00B5704C" w:rsidRPr="00BE1609">
        <w:rPr>
          <w:rFonts w:ascii="Times New Roman" w:hAnsi="Times New Roman" w:cs="Times New Roman"/>
          <w:sz w:val="36"/>
          <w:szCs w:val="36"/>
        </w:rPr>
        <w:t>can</w:t>
      </w:r>
      <w:r w:rsidRPr="00BE1609">
        <w:rPr>
          <w:rFonts w:ascii="Times New Roman" w:hAnsi="Times New Roman" w:cs="Times New Roman"/>
          <w:sz w:val="36"/>
          <w:szCs w:val="36"/>
        </w:rPr>
        <w:t xml:space="preserve"> be</w:t>
      </w:r>
      <w:r w:rsidR="009E38CA" w:rsidRPr="00BE1609">
        <w:rPr>
          <w:rFonts w:ascii="Times New Roman" w:hAnsi="Times New Roman" w:cs="Times New Roman"/>
          <w:sz w:val="36"/>
          <w:szCs w:val="36"/>
        </w:rPr>
        <w:t xml:space="preserve"> a basis to expand</w:t>
      </w:r>
      <w:r w:rsidRPr="00BE1609">
        <w:rPr>
          <w:rFonts w:ascii="Times New Roman" w:hAnsi="Times New Roman" w:cs="Times New Roman"/>
          <w:sz w:val="36"/>
          <w:szCs w:val="36"/>
        </w:rPr>
        <w:t xml:space="preserve"> their use</w:t>
      </w:r>
      <w:r w:rsidR="009E38CA" w:rsidRPr="00BE1609">
        <w:rPr>
          <w:rFonts w:ascii="Times New Roman" w:hAnsi="Times New Roman" w:cs="Times New Roman"/>
          <w:sz w:val="36"/>
          <w:szCs w:val="36"/>
        </w:rPr>
        <w:t xml:space="preserve">.    </w:t>
      </w:r>
    </w:p>
    <w:p w:rsidR="00125C85" w:rsidRPr="00BE1609" w:rsidRDefault="00125C85" w:rsidP="00FA6E4F">
      <w:pPr>
        <w:spacing w:line="480" w:lineRule="auto"/>
        <w:rPr>
          <w:rFonts w:ascii="Times New Roman" w:hAnsi="Times New Roman" w:cs="Times New Roman"/>
          <w:sz w:val="36"/>
          <w:szCs w:val="36"/>
        </w:rPr>
      </w:pPr>
    </w:p>
    <w:p w:rsidR="0011464A" w:rsidRPr="00BE1609" w:rsidRDefault="00125C85" w:rsidP="00FA6E4F">
      <w:pPr>
        <w:spacing w:line="480" w:lineRule="auto"/>
        <w:rPr>
          <w:rFonts w:ascii="Times New Roman" w:hAnsi="Times New Roman" w:cs="Times New Roman"/>
          <w:sz w:val="36"/>
          <w:szCs w:val="36"/>
        </w:rPr>
      </w:pPr>
      <w:r w:rsidRPr="00BE1609">
        <w:rPr>
          <w:rFonts w:ascii="Times New Roman" w:hAnsi="Times New Roman" w:cs="Times New Roman"/>
          <w:sz w:val="36"/>
          <w:szCs w:val="36"/>
        </w:rPr>
        <w:t xml:space="preserve">We also need more information from the </w:t>
      </w:r>
      <w:r w:rsidR="009E38CA" w:rsidRPr="00BE1609">
        <w:rPr>
          <w:rFonts w:ascii="Times New Roman" w:hAnsi="Times New Roman" w:cs="Times New Roman"/>
          <w:sz w:val="36"/>
          <w:szCs w:val="36"/>
        </w:rPr>
        <w:t xml:space="preserve">World Bank </w:t>
      </w:r>
      <w:r w:rsidRPr="00BE1609">
        <w:rPr>
          <w:rFonts w:ascii="Times New Roman" w:hAnsi="Times New Roman" w:cs="Times New Roman"/>
          <w:sz w:val="36"/>
          <w:szCs w:val="36"/>
        </w:rPr>
        <w:t xml:space="preserve">on the plans </w:t>
      </w:r>
      <w:r w:rsidR="009E38CA" w:rsidRPr="00BE1609">
        <w:rPr>
          <w:rFonts w:ascii="Times New Roman" w:hAnsi="Times New Roman" w:cs="Times New Roman"/>
          <w:sz w:val="36"/>
          <w:szCs w:val="36"/>
        </w:rPr>
        <w:t>to provide technical assistance to borrowers</w:t>
      </w:r>
      <w:r w:rsidRPr="00BE1609">
        <w:rPr>
          <w:rFonts w:ascii="Times New Roman" w:hAnsi="Times New Roman" w:cs="Times New Roman"/>
          <w:sz w:val="36"/>
          <w:szCs w:val="36"/>
        </w:rPr>
        <w:t xml:space="preserve"> to help them strengthen their environmental and social risk management frameworks</w:t>
      </w:r>
      <w:r w:rsidR="009E38CA" w:rsidRPr="00BE1609">
        <w:rPr>
          <w:rFonts w:ascii="Times New Roman" w:hAnsi="Times New Roman" w:cs="Times New Roman"/>
          <w:sz w:val="36"/>
          <w:szCs w:val="36"/>
        </w:rPr>
        <w:t xml:space="preserve">.  The </w:t>
      </w:r>
      <w:r w:rsidRPr="00BE1609">
        <w:rPr>
          <w:rFonts w:ascii="Times New Roman" w:hAnsi="Times New Roman" w:cs="Times New Roman"/>
          <w:sz w:val="36"/>
          <w:szCs w:val="36"/>
        </w:rPr>
        <w:t>idea for a new multi-donor trust fund to support such capacity building is poorly defined</w:t>
      </w:r>
      <w:r w:rsidR="0096693A">
        <w:rPr>
          <w:rFonts w:ascii="Times New Roman" w:hAnsi="Times New Roman" w:cs="Times New Roman"/>
          <w:sz w:val="36"/>
          <w:szCs w:val="36"/>
        </w:rPr>
        <w:t xml:space="preserve">. Further, </w:t>
      </w:r>
      <w:r w:rsidR="00B5704C" w:rsidRPr="00BE1609">
        <w:rPr>
          <w:rFonts w:ascii="Times New Roman" w:hAnsi="Times New Roman" w:cs="Times New Roman"/>
          <w:sz w:val="36"/>
          <w:szCs w:val="36"/>
        </w:rPr>
        <w:t>we need a commitment from World Bank Management</w:t>
      </w:r>
      <w:r w:rsidR="00E7585C">
        <w:rPr>
          <w:rFonts w:ascii="Times New Roman" w:hAnsi="Times New Roman" w:cs="Times New Roman"/>
          <w:sz w:val="36"/>
          <w:szCs w:val="36"/>
        </w:rPr>
        <w:t xml:space="preserve"> </w:t>
      </w:r>
      <w:r w:rsidR="0096693A">
        <w:rPr>
          <w:rFonts w:ascii="Times New Roman" w:hAnsi="Times New Roman" w:cs="Times New Roman"/>
          <w:sz w:val="36"/>
          <w:szCs w:val="36"/>
        </w:rPr>
        <w:t>to use the</w:t>
      </w:r>
      <w:r w:rsidR="00B5704C" w:rsidRPr="00BE1609">
        <w:rPr>
          <w:rFonts w:ascii="Times New Roman" w:hAnsi="Times New Roman" w:cs="Times New Roman"/>
          <w:sz w:val="36"/>
          <w:szCs w:val="36"/>
        </w:rPr>
        <w:t xml:space="preserve"> </w:t>
      </w:r>
      <w:r w:rsidR="00C92E9D" w:rsidRPr="00BE1609">
        <w:rPr>
          <w:rFonts w:ascii="Times New Roman" w:hAnsi="Times New Roman" w:cs="Times New Roman"/>
          <w:sz w:val="36"/>
          <w:szCs w:val="36"/>
        </w:rPr>
        <w:t>World Bank</w:t>
      </w:r>
      <w:r w:rsidR="00E7585C">
        <w:rPr>
          <w:rFonts w:ascii="Times New Roman" w:hAnsi="Times New Roman" w:cs="Times New Roman"/>
          <w:sz w:val="36"/>
          <w:szCs w:val="36"/>
        </w:rPr>
        <w:t>’s own</w:t>
      </w:r>
      <w:r w:rsidR="00C92E9D" w:rsidRPr="00BE1609">
        <w:rPr>
          <w:rFonts w:ascii="Times New Roman" w:hAnsi="Times New Roman" w:cs="Times New Roman"/>
          <w:sz w:val="36"/>
          <w:szCs w:val="36"/>
        </w:rPr>
        <w:t xml:space="preserve"> financial resources</w:t>
      </w:r>
      <w:r w:rsidR="009E38CA" w:rsidRPr="00BE1609">
        <w:rPr>
          <w:rFonts w:ascii="Times New Roman" w:hAnsi="Times New Roman" w:cs="Times New Roman"/>
          <w:sz w:val="36"/>
          <w:szCs w:val="36"/>
        </w:rPr>
        <w:t xml:space="preserve">. </w:t>
      </w:r>
    </w:p>
    <w:p w:rsidR="009E38CA" w:rsidRPr="00BE1609" w:rsidRDefault="009E38CA" w:rsidP="00FA6E4F">
      <w:pPr>
        <w:spacing w:line="480" w:lineRule="auto"/>
        <w:rPr>
          <w:rFonts w:ascii="Times New Roman" w:hAnsi="Times New Roman" w:cs="Times New Roman"/>
          <w:sz w:val="36"/>
          <w:szCs w:val="36"/>
        </w:rPr>
      </w:pPr>
    </w:p>
    <w:p w:rsidR="0011464A" w:rsidRPr="00BE1609" w:rsidRDefault="00E7585C" w:rsidP="00FA6E4F">
      <w:pPr>
        <w:spacing w:line="480" w:lineRule="auto"/>
        <w:rPr>
          <w:rFonts w:ascii="Times New Roman" w:hAnsi="Times New Roman" w:cs="Times New Roman"/>
          <w:sz w:val="36"/>
          <w:szCs w:val="36"/>
        </w:rPr>
      </w:pPr>
      <w:r>
        <w:rPr>
          <w:rFonts w:ascii="Times New Roman" w:hAnsi="Times New Roman" w:cs="Times New Roman"/>
          <w:sz w:val="36"/>
          <w:szCs w:val="36"/>
        </w:rPr>
        <w:t xml:space="preserve">The </w:t>
      </w:r>
      <w:r w:rsidR="00641BFC" w:rsidRPr="00BE1609">
        <w:rPr>
          <w:rFonts w:ascii="Times New Roman" w:hAnsi="Times New Roman" w:cs="Times New Roman"/>
          <w:sz w:val="36"/>
          <w:szCs w:val="36"/>
        </w:rPr>
        <w:t xml:space="preserve">World Bank </w:t>
      </w:r>
      <w:r>
        <w:rPr>
          <w:rFonts w:ascii="Times New Roman" w:hAnsi="Times New Roman" w:cs="Times New Roman"/>
          <w:sz w:val="36"/>
          <w:szCs w:val="36"/>
        </w:rPr>
        <w:t xml:space="preserve">is increasingly </w:t>
      </w:r>
      <w:r w:rsidR="00641BFC" w:rsidRPr="00BE1609">
        <w:rPr>
          <w:rFonts w:ascii="Times New Roman" w:hAnsi="Times New Roman" w:cs="Times New Roman"/>
          <w:sz w:val="36"/>
          <w:szCs w:val="36"/>
        </w:rPr>
        <w:t xml:space="preserve">financing </w:t>
      </w:r>
      <w:r w:rsidR="00811F96" w:rsidRPr="00BE1609">
        <w:rPr>
          <w:rFonts w:ascii="Times New Roman" w:hAnsi="Times New Roman" w:cs="Times New Roman"/>
          <w:sz w:val="36"/>
          <w:szCs w:val="36"/>
        </w:rPr>
        <w:t xml:space="preserve">projects with </w:t>
      </w:r>
      <w:r w:rsidR="00641BFC" w:rsidRPr="00BE1609">
        <w:rPr>
          <w:rFonts w:ascii="Times New Roman" w:hAnsi="Times New Roman" w:cs="Times New Roman"/>
          <w:sz w:val="36"/>
          <w:szCs w:val="36"/>
        </w:rPr>
        <w:t>other institutions</w:t>
      </w:r>
      <w:r w:rsidR="005831B6">
        <w:rPr>
          <w:rFonts w:ascii="Times New Roman" w:hAnsi="Times New Roman" w:cs="Times New Roman"/>
          <w:sz w:val="36"/>
          <w:szCs w:val="36"/>
        </w:rPr>
        <w:t>.</w:t>
      </w:r>
      <w:r w:rsidR="00641BFC" w:rsidRPr="00BE1609">
        <w:rPr>
          <w:rFonts w:ascii="Times New Roman" w:hAnsi="Times New Roman" w:cs="Times New Roman"/>
          <w:sz w:val="36"/>
          <w:szCs w:val="36"/>
        </w:rPr>
        <w:t xml:space="preserve"> </w:t>
      </w:r>
      <w:r w:rsidR="005831B6">
        <w:rPr>
          <w:rFonts w:ascii="Times New Roman" w:hAnsi="Times New Roman" w:cs="Times New Roman"/>
          <w:sz w:val="36"/>
          <w:szCs w:val="36"/>
        </w:rPr>
        <w:t>T</w:t>
      </w:r>
      <w:r>
        <w:rPr>
          <w:rFonts w:ascii="Times New Roman" w:hAnsi="Times New Roman" w:cs="Times New Roman"/>
          <w:sz w:val="36"/>
          <w:szCs w:val="36"/>
        </w:rPr>
        <w:t xml:space="preserve">his is especially the case </w:t>
      </w:r>
      <w:r w:rsidR="00641BFC" w:rsidRPr="00BE1609">
        <w:rPr>
          <w:rFonts w:ascii="Times New Roman" w:hAnsi="Times New Roman" w:cs="Times New Roman"/>
          <w:sz w:val="36"/>
          <w:szCs w:val="36"/>
        </w:rPr>
        <w:t>for large infrastructure projects</w:t>
      </w:r>
      <w:r>
        <w:rPr>
          <w:rFonts w:ascii="Times New Roman" w:hAnsi="Times New Roman" w:cs="Times New Roman"/>
          <w:sz w:val="36"/>
          <w:szCs w:val="36"/>
        </w:rPr>
        <w:t>,</w:t>
      </w:r>
      <w:r w:rsidR="005831B6">
        <w:rPr>
          <w:rFonts w:ascii="Times New Roman" w:hAnsi="Times New Roman" w:cs="Times New Roman"/>
          <w:sz w:val="36"/>
          <w:szCs w:val="36"/>
        </w:rPr>
        <w:t xml:space="preserve"> </w:t>
      </w:r>
      <w:r w:rsidR="00B6499D">
        <w:rPr>
          <w:rFonts w:ascii="Times New Roman" w:hAnsi="Times New Roman" w:cs="Times New Roman"/>
          <w:sz w:val="36"/>
          <w:szCs w:val="36"/>
        </w:rPr>
        <w:t xml:space="preserve">which generally tap </w:t>
      </w:r>
      <w:r w:rsidR="00641BFC" w:rsidRPr="00BE1609">
        <w:rPr>
          <w:rFonts w:ascii="Times New Roman" w:hAnsi="Times New Roman" w:cs="Times New Roman"/>
          <w:sz w:val="36"/>
          <w:szCs w:val="36"/>
        </w:rPr>
        <w:t>multiple financiers</w:t>
      </w:r>
      <w:r w:rsidR="00811F96" w:rsidRPr="00BE1609">
        <w:rPr>
          <w:rFonts w:ascii="Times New Roman" w:hAnsi="Times New Roman" w:cs="Times New Roman"/>
          <w:sz w:val="36"/>
          <w:szCs w:val="36"/>
        </w:rPr>
        <w:t>, including emerging development institutions</w:t>
      </w:r>
      <w:r w:rsidR="00641BFC" w:rsidRPr="00BE1609">
        <w:rPr>
          <w:rFonts w:ascii="Times New Roman" w:hAnsi="Times New Roman" w:cs="Times New Roman"/>
          <w:sz w:val="36"/>
          <w:szCs w:val="36"/>
        </w:rPr>
        <w:t xml:space="preserve">.  We very much welcome </w:t>
      </w:r>
      <w:r w:rsidR="00811F96" w:rsidRPr="00BE1609">
        <w:rPr>
          <w:rFonts w:ascii="Times New Roman" w:hAnsi="Times New Roman" w:cs="Times New Roman"/>
          <w:sz w:val="36"/>
          <w:szCs w:val="36"/>
        </w:rPr>
        <w:t xml:space="preserve">the </w:t>
      </w:r>
      <w:r w:rsidR="00641BFC" w:rsidRPr="00BE1609">
        <w:rPr>
          <w:rFonts w:ascii="Times New Roman" w:hAnsi="Times New Roman" w:cs="Times New Roman"/>
          <w:sz w:val="36"/>
          <w:szCs w:val="36"/>
        </w:rPr>
        <w:lastRenderedPageBreak/>
        <w:t>harmonization of requirements to avoid duplication and reduce the burden on borrowers</w:t>
      </w:r>
      <w:r>
        <w:rPr>
          <w:rFonts w:ascii="Times New Roman" w:hAnsi="Times New Roman" w:cs="Times New Roman"/>
          <w:sz w:val="36"/>
          <w:szCs w:val="36"/>
        </w:rPr>
        <w:t>.</w:t>
      </w:r>
      <w:r w:rsidR="005831B6">
        <w:rPr>
          <w:rFonts w:ascii="Times New Roman" w:hAnsi="Times New Roman" w:cs="Times New Roman"/>
          <w:sz w:val="36"/>
          <w:szCs w:val="36"/>
        </w:rPr>
        <w:t xml:space="preserve"> </w:t>
      </w:r>
      <w:r>
        <w:rPr>
          <w:rFonts w:ascii="Times New Roman" w:hAnsi="Times New Roman" w:cs="Times New Roman"/>
          <w:sz w:val="36"/>
          <w:szCs w:val="36"/>
        </w:rPr>
        <w:t>B</w:t>
      </w:r>
      <w:r w:rsidR="00641BFC" w:rsidRPr="00BE1609">
        <w:rPr>
          <w:rFonts w:ascii="Times New Roman" w:hAnsi="Times New Roman" w:cs="Times New Roman"/>
          <w:sz w:val="36"/>
          <w:szCs w:val="36"/>
        </w:rPr>
        <w:t>ut</w:t>
      </w:r>
      <w:r>
        <w:rPr>
          <w:rFonts w:ascii="Times New Roman" w:hAnsi="Times New Roman" w:cs="Times New Roman"/>
          <w:sz w:val="36"/>
          <w:szCs w:val="36"/>
        </w:rPr>
        <w:t>, we must also recognize that</w:t>
      </w:r>
      <w:r w:rsidR="00641BFC" w:rsidRPr="00BE1609">
        <w:rPr>
          <w:rFonts w:ascii="Times New Roman" w:hAnsi="Times New Roman" w:cs="Times New Roman"/>
          <w:sz w:val="36"/>
          <w:szCs w:val="36"/>
        </w:rPr>
        <w:t xml:space="preserve"> not all financial institutions have the same</w:t>
      </w:r>
      <w:r w:rsidR="00811F96" w:rsidRPr="00BE1609">
        <w:rPr>
          <w:rFonts w:ascii="Times New Roman" w:hAnsi="Times New Roman" w:cs="Times New Roman"/>
          <w:sz w:val="36"/>
          <w:szCs w:val="36"/>
        </w:rPr>
        <w:t>, rigorous</w:t>
      </w:r>
      <w:r w:rsidR="00641BFC" w:rsidRPr="00BE1609">
        <w:rPr>
          <w:rFonts w:ascii="Times New Roman" w:hAnsi="Times New Roman" w:cs="Times New Roman"/>
          <w:sz w:val="36"/>
          <w:szCs w:val="36"/>
        </w:rPr>
        <w:t xml:space="preserve"> standards as the World Bank.  We should follow two cardinal rules.  The World Bank should insist on its environmental and social requirements in co-financed projects.  This is especially important as we finalize the World Bank’s </w:t>
      </w:r>
      <w:r>
        <w:rPr>
          <w:rFonts w:ascii="Times New Roman" w:hAnsi="Times New Roman" w:cs="Times New Roman"/>
          <w:sz w:val="36"/>
          <w:szCs w:val="36"/>
        </w:rPr>
        <w:t xml:space="preserve">revised ESF </w:t>
      </w:r>
      <w:r w:rsidR="00641BFC" w:rsidRPr="00BE1609">
        <w:rPr>
          <w:rFonts w:ascii="Times New Roman" w:hAnsi="Times New Roman" w:cs="Times New Roman"/>
          <w:sz w:val="36"/>
          <w:szCs w:val="36"/>
        </w:rPr>
        <w:t>as the new gold standard.  The corollary is that the World Bank should not finance projects with environmental and social standards weaker than its own</w:t>
      </w:r>
      <w:r w:rsidR="00B5704C" w:rsidRPr="00BE1609">
        <w:rPr>
          <w:rFonts w:ascii="Times New Roman" w:hAnsi="Times New Roman" w:cs="Times New Roman"/>
          <w:sz w:val="36"/>
          <w:szCs w:val="36"/>
        </w:rPr>
        <w:t xml:space="preserve">. </w:t>
      </w:r>
    </w:p>
    <w:p w:rsidR="00811F96" w:rsidRPr="00BE1609" w:rsidRDefault="00811F96" w:rsidP="00FA6E4F">
      <w:pPr>
        <w:spacing w:line="480" w:lineRule="auto"/>
        <w:rPr>
          <w:rFonts w:ascii="Times New Roman" w:hAnsi="Times New Roman" w:cs="Times New Roman"/>
          <w:sz w:val="36"/>
          <w:szCs w:val="36"/>
        </w:rPr>
      </w:pPr>
    </w:p>
    <w:p w:rsidR="005C4FD4" w:rsidRPr="00BE1609" w:rsidRDefault="00641BFC" w:rsidP="00FA6E4F">
      <w:pPr>
        <w:spacing w:line="480" w:lineRule="auto"/>
        <w:rPr>
          <w:rFonts w:ascii="Times New Roman" w:hAnsi="Times New Roman" w:cs="Times New Roman"/>
          <w:sz w:val="36"/>
          <w:szCs w:val="36"/>
        </w:rPr>
      </w:pPr>
      <w:r w:rsidRPr="00BE1609">
        <w:rPr>
          <w:rFonts w:ascii="Times New Roman" w:hAnsi="Times New Roman" w:cs="Times New Roman"/>
          <w:sz w:val="36"/>
          <w:szCs w:val="36"/>
        </w:rPr>
        <w:t xml:space="preserve">The fourth issue </w:t>
      </w:r>
      <w:r w:rsidR="00811F96" w:rsidRPr="00BE1609">
        <w:rPr>
          <w:rFonts w:ascii="Times New Roman" w:hAnsi="Times New Roman" w:cs="Times New Roman"/>
          <w:sz w:val="36"/>
          <w:szCs w:val="36"/>
        </w:rPr>
        <w:t>– the timely disclosure of assessment and mitigation documents</w:t>
      </w:r>
      <w:r w:rsidR="00E7585C">
        <w:rPr>
          <w:rFonts w:ascii="Times New Roman" w:hAnsi="Times New Roman" w:cs="Times New Roman"/>
          <w:sz w:val="36"/>
          <w:szCs w:val="36"/>
        </w:rPr>
        <w:t>, coupled with</w:t>
      </w:r>
      <w:r w:rsidR="00811F96" w:rsidRPr="00BE1609">
        <w:rPr>
          <w:rFonts w:ascii="Times New Roman" w:hAnsi="Times New Roman" w:cs="Times New Roman"/>
          <w:sz w:val="36"/>
          <w:szCs w:val="36"/>
        </w:rPr>
        <w:t xml:space="preserve"> rigorous monitoring of projects – is one that </w:t>
      </w:r>
      <w:r w:rsidRPr="00BE1609">
        <w:rPr>
          <w:rFonts w:ascii="Times New Roman" w:hAnsi="Times New Roman" w:cs="Times New Roman"/>
          <w:sz w:val="36"/>
          <w:szCs w:val="36"/>
        </w:rPr>
        <w:t xml:space="preserve">puzzles me.  </w:t>
      </w:r>
      <w:r w:rsidR="00E7585C">
        <w:rPr>
          <w:rFonts w:ascii="Times New Roman" w:hAnsi="Times New Roman" w:cs="Times New Roman"/>
          <w:sz w:val="36"/>
          <w:szCs w:val="36"/>
        </w:rPr>
        <w:t>T</w:t>
      </w:r>
      <w:r w:rsidRPr="00BE1609">
        <w:rPr>
          <w:rFonts w:ascii="Times New Roman" w:hAnsi="Times New Roman" w:cs="Times New Roman"/>
          <w:sz w:val="36"/>
          <w:szCs w:val="36"/>
        </w:rPr>
        <w:t xml:space="preserve">he draft </w:t>
      </w:r>
      <w:r w:rsidR="00811F96" w:rsidRPr="00BE1609">
        <w:rPr>
          <w:rFonts w:ascii="Times New Roman" w:hAnsi="Times New Roman" w:cs="Times New Roman"/>
          <w:sz w:val="36"/>
          <w:szCs w:val="36"/>
        </w:rPr>
        <w:t xml:space="preserve">ESF </w:t>
      </w:r>
      <w:r w:rsidR="00E7585C">
        <w:rPr>
          <w:rFonts w:ascii="Times New Roman" w:hAnsi="Times New Roman" w:cs="Times New Roman"/>
          <w:sz w:val="36"/>
          <w:szCs w:val="36"/>
        </w:rPr>
        <w:t xml:space="preserve">looks to be </w:t>
      </w:r>
      <w:r w:rsidRPr="00BE1609">
        <w:rPr>
          <w:rFonts w:ascii="Times New Roman" w:hAnsi="Times New Roman" w:cs="Times New Roman"/>
          <w:sz w:val="36"/>
          <w:szCs w:val="36"/>
        </w:rPr>
        <w:t>a step back</w:t>
      </w:r>
      <w:r w:rsidR="00E7585C">
        <w:rPr>
          <w:rFonts w:ascii="Times New Roman" w:hAnsi="Times New Roman" w:cs="Times New Roman"/>
          <w:sz w:val="36"/>
          <w:szCs w:val="36"/>
        </w:rPr>
        <w:t>wards</w:t>
      </w:r>
      <w:r w:rsidRPr="00BE1609">
        <w:rPr>
          <w:rFonts w:ascii="Times New Roman" w:hAnsi="Times New Roman" w:cs="Times New Roman"/>
          <w:sz w:val="36"/>
          <w:szCs w:val="36"/>
        </w:rPr>
        <w:t xml:space="preserve"> on timing and disclosure of key risk assessment and mitigation documents.  The ESF should say clearly and unambiguously that the ESIAs, </w:t>
      </w:r>
      <w:r w:rsidR="005C4FD4" w:rsidRPr="00BE1609">
        <w:rPr>
          <w:rFonts w:ascii="Times New Roman" w:hAnsi="Times New Roman" w:cs="Times New Roman"/>
          <w:sz w:val="36"/>
          <w:szCs w:val="36"/>
        </w:rPr>
        <w:t>r</w:t>
      </w:r>
      <w:r w:rsidRPr="00BE1609">
        <w:rPr>
          <w:rFonts w:ascii="Times New Roman" w:hAnsi="Times New Roman" w:cs="Times New Roman"/>
          <w:sz w:val="36"/>
          <w:szCs w:val="36"/>
        </w:rPr>
        <w:t xml:space="preserve">esettlement </w:t>
      </w:r>
      <w:r w:rsidR="005C4FD4" w:rsidRPr="00BE1609">
        <w:rPr>
          <w:rFonts w:ascii="Times New Roman" w:hAnsi="Times New Roman" w:cs="Times New Roman"/>
          <w:sz w:val="36"/>
          <w:szCs w:val="36"/>
        </w:rPr>
        <w:t>p</w:t>
      </w:r>
      <w:r w:rsidRPr="00BE1609">
        <w:rPr>
          <w:rFonts w:ascii="Times New Roman" w:hAnsi="Times New Roman" w:cs="Times New Roman"/>
          <w:sz w:val="36"/>
          <w:szCs w:val="36"/>
        </w:rPr>
        <w:t xml:space="preserve">lans, and </w:t>
      </w:r>
      <w:r w:rsidRPr="00BE1609">
        <w:rPr>
          <w:rFonts w:ascii="Times New Roman" w:hAnsi="Times New Roman" w:cs="Times New Roman"/>
          <w:sz w:val="36"/>
          <w:szCs w:val="36"/>
        </w:rPr>
        <w:lastRenderedPageBreak/>
        <w:t>Indigenous Peoples</w:t>
      </w:r>
      <w:r w:rsidR="005C4FD4" w:rsidRPr="00BE1609">
        <w:rPr>
          <w:rFonts w:ascii="Times New Roman" w:hAnsi="Times New Roman" w:cs="Times New Roman"/>
          <w:sz w:val="36"/>
          <w:szCs w:val="36"/>
        </w:rPr>
        <w:t xml:space="preserve"> plans, should be publicly available well before the project goes to Board.  Th</w:t>
      </w:r>
      <w:r w:rsidR="00843DF3" w:rsidRPr="00BE1609">
        <w:rPr>
          <w:rFonts w:ascii="Times New Roman" w:hAnsi="Times New Roman" w:cs="Times New Roman"/>
          <w:sz w:val="36"/>
          <w:szCs w:val="36"/>
        </w:rPr>
        <w:t xml:space="preserve">e same standard of disclosure should also apply to </w:t>
      </w:r>
      <w:r w:rsidR="005C4FD4" w:rsidRPr="00BE1609">
        <w:rPr>
          <w:rFonts w:ascii="Times New Roman" w:hAnsi="Times New Roman" w:cs="Times New Roman"/>
          <w:sz w:val="36"/>
          <w:szCs w:val="36"/>
        </w:rPr>
        <w:t xml:space="preserve">the environmental and social commitment plan.  </w:t>
      </w:r>
    </w:p>
    <w:p w:rsidR="005C4FD4" w:rsidRPr="00BE1609" w:rsidRDefault="005C4FD4" w:rsidP="00FA6E4F">
      <w:pPr>
        <w:spacing w:line="480" w:lineRule="auto"/>
        <w:rPr>
          <w:rFonts w:ascii="Times New Roman" w:hAnsi="Times New Roman" w:cs="Times New Roman"/>
          <w:sz w:val="36"/>
          <w:szCs w:val="36"/>
        </w:rPr>
      </w:pPr>
    </w:p>
    <w:p w:rsidR="0011464A" w:rsidRPr="00BE1609" w:rsidRDefault="005C4FD4" w:rsidP="00FA6E4F">
      <w:pPr>
        <w:spacing w:line="480" w:lineRule="auto"/>
        <w:rPr>
          <w:rFonts w:ascii="Times New Roman" w:hAnsi="Times New Roman" w:cs="Times New Roman"/>
          <w:sz w:val="36"/>
          <w:szCs w:val="36"/>
        </w:rPr>
      </w:pPr>
      <w:r w:rsidRPr="00BE1609">
        <w:rPr>
          <w:rFonts w:ascii="Times New Roman" w:hAnsi="Times New Roman" w:cs="Times New Roman"/>
          <w:sz w:val="36"/>
          <w:szCs w:val="36"/>
        </w:rPr>
        <w:t xml:space="preserve">Failure by the World Bank to be clear on this basic issue </w:t>
      </w:r>
      <w:r w:rsidR="00843DF3" w:rsidRPr="00BE1609">
        <w:rPr>
          <w:rFonts w:ascii="Times New Roman" w:hAnsi="Times New Roman" w:cs="Times New Roman"/>
          <w:sz w:val="36"/>
          <w:szCs w:val="36"/>
        </w:rPr>
        <w:t>rais</w:t>
      </w:r>
      <w:r w:rsidRPr="00BE1609">
        <w:rPr>
          <w:rFonts w:ascii="Times New Roman" w:hAnsi="Times New Roman" w:cs="Times New Roman"/>
          <w:sz w:val="36"/>
          <w:szCs w:val="36"/>
        </w:rPr>
        <w:t>es</w:t>
      </w:r>
      <w:r w:rsidR="00624D77">
        <w:rPr>
          <w:rFonts w:ascii="Times New Roman" w:hAnsi="Times New Roman" w:cs="Times New Roman"/>
          <w:sz w:val="36"/>
          <w:szCs w:val="36"/>
        </w:rPr>
        <w:t xml:space="preserve"> the possibility</w:t>
      </w:r>
      <w:r w:rsidRPr="00BE1609">
        <w:rPr>
          <w:rFonts w:ascii="Times New Roman" w:hAnsi="Times New Roman" w:cs="Times New Roman"/>
          <w:sz w:val="36"/>
          <w:szCs w:val="36"/>
        </w:rPr>
        <w:t xml:space="preserve"> that </w:t>
      </w:r>
      <w:r w:rsidR="00843DF3" w:rsidRPr="00BE1609">
        <w:rPr>
          <w:rFonts w:ascii="Times New Roman" w:hAnsi="Times New Roman" w:cs="Times New Roman"/>
          <w:sz w:val="36"/>
          <w:szCs w:val="36"/>
        </w:rPr>
        <w:t>timely disclosure</w:t>
      </w:r>
      <w:r w:rsidRPr="00BE1609">
        <w:rPr>
          <w:rFonts w:ascii="Times New Roman" w:hAnsi="Times New Roman" w:cs="Times New Roman"/>
          <w:sz w:val="36"/>
          <w:szCs w:val="36"/>
        </w:rPr>
        <w:t xml:space="preserve"> will not occur.  We hope for </w:t>
      </w:r>
      <w:r w:rsidR="00843DF3" w:rsidRPr="00BE1609">
        <w:rPr>
          <w:rFonts w:ascii="Times New Roman" w:hAnsi="Times New Roman" w:cs="Times New Roman"/>
          <w:sz w:val="36"/>
          <w:szCs w:val="36"/>
        </w:rPr>
        <w:t>more</w:t>
      </w:r>
      <w:r w:rsidRPr="00BE1609">
        <w:rPr>
          <w:rFonts w:ascii="Times New Roman" w:hAnsi="Times New Roman" w:cs="Times New Roman"/>
          <w:sz w:val="36"/>
          <w:szCs w:val="36"/>
        </w:rPr>
        <w:t xml:space="preserve"> clarity in the </w:t>
      </w:r>
      <w:r w:rsidR="00C92E9D" w:rsidRPr="00BE1609">
        <w:rPr>
          <w:rFonts w:ascii="Times New Roman" w:hAnsi="Times New Roman" w:cs="Times New Roman"/>
          <w:sz w:val="36"/>
          <w:szCs w:val="36"/>
        </w:rPr>
        <w:t xml:space="preserve">final </w:t>
      </w:r>
      <w:r w:rsidRPr="00BE1609">
        <w:rPr>
          <w:rFonts w:ascii="Times New Roman" w:hAnsi="Times New Roman" w:cs="Times New Roman"/>
          <w:sz w:val="36"/>
          <w:szCs w:val="36"/>
        </w:rPr>
        <w:t>ESF so that public disclosure is not a “tick the box” exercise</w:t>
      </w:r>
      <w:r w:rsidR="00843DF3" w:rsidRPr="00BE1609">
        <w:rPr>
          <w:rFonts w:ascii="Times New Roman" w:hAnsi="Times New Roman" w:cs="Times New Roman"/>
          <w:sz w:val="36"/>
          <w:szCs w:val="36"/>
        </w:rPr>
        <w:t>,</w:t>
      </w:r>
      <w:r w:rsidRPr="00BE1609">
        <w:rPr>
          <w:rFonts w:ascii="Times New Roman" w:hAnsi="Times New Roman" w:cs="Times New Roman"/>
          <w:sz w:val="36"/>
          <w:szCs w:val="36"/>
        </w:rPr>
        <w:t xml:space="preserve"> but </w:t>
      </w:r>
      <w:r w:rsidR="00624D77">
        <w:rPr>
          <w:rFonts w:ascii="Times New Roman" w:hAnsi="Times New Roman" w:cs="Times New Roman"/>
          <w:sz w:val="36"/>
          <w:szCs w:val="36"/>
        </w:rPr>
        <w:t xml:space="preserve">rather </w:t>
      </w:r>
      <w:r w:rsidRPr="00BE1609">
        <w:rPr>
          <w:rFonts w:ascii="Times New Roman" w:hAnsi="Times New Roman" w:cs="Times New Roman"/>
          <w:sz w:val="36"/>
          <w:szCs w:val="36"/>
        </w:rPr>
        <w:t>allows the public</w:t>
      </w:r>
      <w:r w:rsidR="00843DF3" w:rsidRPr="00BE1609">
        <w:rPr>
          <w:rFonts w:ascii="Times New Roman" w:hAnsi="Times New Roman" w:cs="Times New Roman"/>
          <w:sz w:val="36"/>
          <w:szCs w:val="36"/>
        </w:rPr>
        <w:t xml:space="preserve"> and project-affected people</w:t>
      </w:r>
      <w:r w:rsidRPr="00BE1609">
        <w:rPr>
          <w:rFonts w:ascii="Times New Roman" w:hAnsi="Times New Roman" w:cs="Times New Roman"/>
          <w:sz w:val="36"/>
          <w:szCs w:val="36"/>
        </w:rPr>
        <w:t xml:space="preserve"> to provide meaningful input to these key documents. </w:t>
      </w:r>
    </w:p>
    <w:p w:rsidR="003521D3" w:rsidRPr="00BE1609" w:rsidRDefault="003521D3" w:rsidP="00FA6E4F">
      <w:pPr>
        <w:spacing w:line="480" w:lineRule="auto"/>
        <w:rPr>
          <w:rFonts w:ascii="Times New Roman" w:hAnsi="Times New Roman" w:cs="Times New Roman"/>
          <w:sz w:val="36"/>
          <w:szCs w:val="36"/>
        </w:rPr>
      </w:pPr>
    </w:p>
    <w:p w:rsidR="005C4FD4" w:rsidRPr="00BE1609" w:rsidRDefault="00272537" w:rsidP="00FA6E4F">
      <w:pPr>
        <w:spacing w:line="480" w:lineRule="auto"/>
        <w:rPr>
          <w:rFonts w:ascii="Times New Roman" w:hAnsi="Times New Roman" w:cs="Times New Roman"/>
          <w:sz w:val="36"/>
          <w:szCs w:val="36"/>
        </w:rPr>
      </w:pPr>
      <w:r w:rsidRPr="00BE1609">
        <w:rPr>
          <w:rFonts w:ascii="Times New Roman" w:hAnsi="Times New Roman" w:cs="Times New Roman"/>
          <w:sz w:val="36"/>
          <w:szCs w:val="36"/>
        </w:rPr>
        <w:t>We are pleased that the draft ESF puts more emphasis on project monitoring</w:t>
      </w:r>
      <w:r w:rsidR="00B5704C" w:rsidRPr="00BE1609">
        <w:rPr>
          <w:rFonts w:ascii="Times New Roman" w:hAnsi="Times New Roman" w:cs="Times New Roman"/>
          <w:sz w:val="36"/>
          <w:szCs w:val="36"/>
        </w:rPr>
        <w:t xml:space="preserve">. </w:t>
      </w:r>
      <w:r w:rsidRPr="00BE1609">
        <w:rPr>
          <w:rFonts w:ascii="Times New Roman" w:hAnsi="Times New Roman" w:cs="Times New Roman"/>
          <w:sz w:val="36"/>
          <w:szCs w:val="36"/>
        </w:rPr>
        <w:t xml:space="preserve"> </w:t>
      </w:r>
      <w:r w:rsidR="00B5704C" w:rsidRPr="00BE1609">
        <w:rPr>
          <w:rFonts w:ascii="Times New Roman" w:hAnsi="Times New Roman" w:cs="Times New Roman"/>
          <w:sz w:val="36"/>
          <w:szCs w:val="36"/>
        </w:rPr>
        <w:t xml:space="preserve">We </w:t>
      </w:r>
      <w:r w:rsidRPr="00BE1609">
        <w:rPr>
          <w:rFonts w:ascii="Times New Roman" w:hAnsi="Times New Roman" w:cs="Times New Roman"/>
          <w:sz w:val="36"/>
          <w:szCs w:val="36"/>
        </w:rPr>
        <w:t xml:space="preserve">believe </w:t>
      </w:r>
      <w:r w:rsidR="00BA03D4" w:rsidRPr="00BE1609">
        <w:rPr>
          <w:rFonts w:ascii="Times New Roman" w:hAnsi="Times New Roman" w:cs="Times New Roman"/>
          <w:sz w:val="36"/>
          <w:szCs w:val="36"/>
        </w:rPr>
        <w:t>that communities</w:t>
      </w:r>
      <w:r w:rsidR="00B5704C" w:rsidRPr="00BE1609">
        <w:rPr>
          <w:rFonts w:ascii="Times New Roman" w:hAnsi="Times New Roman" w:cs="Times New Roman"/>
          <w:sz w:val="36"/>
          <w:szCs w:val="36"/>
        </w:rPr>
        <w:t xml:space="preserve"> can contribute to project monitoring, and that </w:t>
      </w:r>
      <w:r w:rsidRPr="00BE1609">
        <w:rPr>
          <w:rFonts w:ascii="Times New Roman" w:hAnsi="Times New Roman" w:cs="Times New Roman"/>
          <w:sz w:val="36"/>
          <w:szCs w:val="36"/>
        </w:rPr>
        <w:t>monitoring information should be disclosed and shared with affected communities.  O</w:t>
      </w:r>
      <w:r w:rsidR="005C4FD4" w:rsidRPr="00BE1609">
        <w:rPr>
          <w:rFonts w:ascii="Times New Roman" w:hAnsi="Times New Roman" w:cs="Times New Roman"/>
          <w:sz w:val="36"/>
          <w:szCs w:val="36"/>
        </w:rPr>
        <w:t xml:space="preserve">n </w:t>
      </w:r>
      <w:r w:rsidR="00B5704C" w:rsidRPr="00BE1609">
        <w:rPr>
          <w:rFonts w:ascii="Times New Roman" w:hAnsi="Times New Roman" w:cs="Times New Roman"/>
          <w:sz w:val="36"/>
          <w:szCs w:val="36"/>
        </w:rPr>
        <w:t xml:space="preserve">risky and </w:t>
      </w:r>
      <w:r w:rsidR="005C4FD4" w:rsidRPr="00BE1609">
        <w:rPr>
          <w:rFonts w:ascii="Times New Roman" w:hAnsi="Times New Roman" w:cs="Times New Roman"/>
          <w:sz w:val="36"/>
          <w:szCs w:val="36"/>
        </w:rPr>
        <w:lastRenderedPageBreak/>
        <w:t>complex projects,</w:t>
      </w:r>
      <w:r w:rsidRPr="00BE1609">
        <w:rPr>
          <w:rFonts w:ascii="Times New Roman" w:hAnsi="Times New Roman" w:cs="Times New Roman"/>
          <w:sz w:val="36"/>
          <w:szCs w:val="36"/>
        </w:rPr>
        <w:t xml:space="preserve"> we </w:t>
      </w:r>
      <w:r w:rsidR="005831B6">
        <w:rPr>
          <w:rFonts w:ascii="Times New Roman" w:hAnsi="Times New Roman" w:cs="Times New Roman"/>
          <w:sz w:val="36"/>
          <w:szCs w:val="36"/>
        </w:rPr>
        <w:t xml:space="preserve">look for </w:t>
      </w:r>
      <w:r w:rsidR="005C4FD4" w:rsidRPr="00BE1609">
        <w:rPr>
          <w:rFonts w:ascii="Times New Roman" w:hAnsi="Times New Roman" w:cs="Times New Roman"/>
          <w:sz w:val="36"/>
          <w:szCs w:val="36"/>
        </w:rPr>
        <w:t xml:space="preserve">the increased use of </w:t>
      </w:r>
      <w:r w:rsidRPr="00BE1609">
        <w:rPr>
          <w:rFonts w:ascii="Times New Roman" w:hAnsi="Times New Roman" w:cs="Times New Roman"/>
          <w:sz w:val="36"/>
          <w:szCs w:val="36"/>
        </w:rPr>
        <w:t xml:space="preserve">independent, </w:t>
      </w:r>
      <w:r w:rsidR="005C4FD4" w:rsidRPr="00BE1609">
        <w:rPr>
          <w:rFonts w:ascii="Times New Roman" w:hAnsi="Times New Roman" w:cs="Times New Roman"/>
          <w:sz w:val="36"/>
          <w:szCs w:val="36"/>
        </w:rPr>
        <w:t>third</w:t>
      </w:r>
      <w:r w:rsidRPr="00BE1609">
        <w:rPr>
          <w:rFonts w:ascii="Times New Roman" w:hAnsi="Times New Roman" w:cs="Times New Roman"/>
          <w:sz w:val="36"/>
          <w:szCs w:val="36"/>
        </w:rPr>
        <w:t>-</w:t>
      </w:r>
      <w:r w:rsidR="005C4FD4" w:rsidRPr="00BE1609">
        <w:rPr>
          <w:rFonts w:ascii="Times New Roman" w:hAnsi="Times New Roman" w:cs="Times New Roman"/>
          <w:sz w:val="36"/>
          <w:szCs w:val="36"/>
        </w:rPr>
        <w:t xml:space="preserve">party monitoring.   </w:t>
      </w:r>
    </w:p>
    <w:p w:rsidR="00C92E9D" w:rsidRPr="00BE1609" w:rsidRDefault="00C92E9D" w:rsidP="00FA6E4F">
      <w:pPr>
        <w:spacing w:line="480" w:lineRule="auto"/>
        <w:rPr>
          <w:rFonts w:ascii="Times New Roman" w:hAnsi="Times New Roman" w:cs="Times New Roman"/>
          <w:sz w:val="36"/>
          <w:szCs w:val="36"/>
        </w:rPr>
      </w:pPr>
    </w:p>
    <w:p w:rsidR="00C92E9D" w:rsidRPr="00BE1609" w:rsidRDefault="00C92E9D" w:rsidP="00FA6E4F">
      <w:pPr>
        <w:spacing w:line="480" w:lineRule="auto"/>
        <w:rPr>
          <w:rFonts w:ascii="Times New Roman" w:hAnsi="Times New Roman" w:cs="Times New Roman"/>
          <w:sz w:val="36"/>
          <w:szCs w:val="36"/>
        </w:rPr>
      </w:pPr>
      <w:r w:rsidRPr="00BE1609">
        <w:rPr>
          <w:rFonts w:ascii="Times New Roman" w:hAnsi="Times New Roman" w:cs="Times New Roman"/>
          <w:sz w:val="36"/>
          <w:szCs w:val="36"/>
        </w:rPr>
        <w:t xml:space="preserve">My focus on these four structural issues </w:t>
      </w:r>
      <w:r w:rsidR="00B5704C" w:rsidRPr="00BE1609">
        <w:rPr>
          <w:rFonts w:ascii="Times New Roman" w:hAnsi="Times New Roman" w:cs="Times New Roman"/>
          <w:sz w:val="36"/>
          <w:szCs w:val="36"/>
        </w:rPr>
        <w:t xml:space="preserve">is to underscore their importance and to set the stage for </w:t>
      </w:r>
      <w:r w:rsidRPr="00BE1609">
        <w:rPr>
          <w:rFonts w:ascii="Times New Roman" w:hAnsi="Times New Roman" w:cs="Times New Roman"/>
          <w:sz w:val="36"/>
          <w:szCs w:val="36"/>
        </w:rPr>
        <w:t xml:space="preserve">the other issues that will be raised by U.S. experts in the coming days.  Human rights, involuntary resettlement, the treatment of </w:t>
      </w:r>
      <w:r w:rsidR="00624D77">
        <w:rPr>
          <w:rFonts w:ascii="Times New Roman" w:hAnsi="Times New Roman" w:cs="Times New Roman"/>
          <w:sz w:val="36"/>
          <w:szCs w:val="36"/>
        </w:rPr>
        <w:t>I</w:t>
      </w:r>
      <w:r w:rsidRPr="00BE1609">
        <w:rPr>
          <w:rFonts w:ascii="Times New Roman" w:hAnsi="Times New Roman" w:cs="Times New Roman"/>
          <w:sz w:val="36"/>
          <w:szCs w:val="36"/>
        </w:rPr>
        <w:t xml:space="preserve">ndigenous </w:t>
      </w:r>
      <w:r w:rsidR="00624D77">
        <w:rPr>
          <w:rFonts w:ascii="Times New Roman" w:hAnsi="Times New Roman" w:cs="Times New Roman"/>
          <w:sz w:val="36"/>
          <w:szCs w:val="36"/>
        </w:rPr>
        <w:t>P</w:t>
      </w:r>
      <w:r w:rsidRPr="00BE1609">
        <w:rPr>
          <w:rFonts w:ascii="Times New Roman" w:hAnsi="Times New Roman" w:cs="Times New Roman"/>
          <w:sz w:val="36"/>
          <w:szCs w:val="36"/>
        </w:rPr>
        <w:t>eople</w:t>
      </w:r>
      <w:r w:rsidR="005831B6">
        <w:rPr>
          <w:rFonts w:ascii="Times New Roman" w:hAnsi="Times New Roman" w:cs="Times New Roman"/>
          <w:sz w:val="36"/>
          <w:szCs w:val="36"/>
        </w:rPr>
        <w:t>s</w:t>
      </w:r>
      <w:r w:rsidRPr="00BE1609">
        <w:rPr>
          <w:rFonts w:ascii="Times New Roman" w:hAnsi="Times New Roman" w:cs="Times New Roman"/>
          <w:sz w:val="36"/>
          <w:szCs w:val="36"/>
        </w:rPr>
        <w:t>, labor</w:t>
      </w:r>
      <w:r w:rsidR="00B6499D">
        <w:rPr>
          <w:rFonts w:ascii="Times New Roman" w:hAnsi="Times New Roman" w:cs="Times New Roman"/>
          <w:sz w:val="36"/>
          <w:szCs w:val="36"/>
        </w:rPr>
        <w:t xml:space="preserve"> -- all are </w:t>
      </w:r>
      <w:r w:rsidRPr="00BE1609">
        <w:rPr>
          <w:rFonts w:ascii="Times New Roman" w:hAnsi="Times New Roman" w:cs="Times New Roman"/>
          <w:sz w:val="36"/>
          <w:szCs w:val="36"/>
        </w:rPr>
        <w:t>critical issues for the United States.</w:t>
      </w:r>
    </w:p>
    <w:p w:rsidR="00C92E9D" w:rsidRPr="00BE1609" w:rsidRDefault="00C92E9D" w:rsidP="00B5704C">
      <w:pPr>
        <w:spacing w:line="480" w:lineRule="auto"/>
        <w:rPr>
          <w:rFonts w:ascii="Times New Roman" w:hAnsi="Times New Roman" w:cs="Times New Roman"/>
          <w:sz w:val="36"/>
          <w:szCs w:val="36"/>
        </w:rPr>
      </w:pPr>
    </w:p>
    <w:p w:rsidR="00E378C3" w:rsidRPr="00BE1609" w:rsidRDefault="00C92E9D" w:rsidP="00B5704C">
      <w:pPr>
        <w:spacing w:line="480" w:lineRule="auto"/>
        <w:rPr>
          <w:sz w:val="36"/>
          <w:szCs w:val="36"/>
        </w:rPr>
      </w:pPr>
      <w:r w:rsidRPr="00BE1609">
        <w:rPr>
          <w:rFonts w:ascii="Times New Roman" w:hAnsi="Times New Roman" w:cs="Times New Roman"/>
          <w:sz w:val="36"/>
          <w:szCs w:val="36"/>
        </w:rPr>
        <w:t>Finally, while t</w:t>
      </w:r>
      <w:r w:rsidR="005C4FD4" w:rsidRPr="00BE1609">
        <w:rPr>
          <w:rFonts w:ascii="Times New Roman" w:hAnsi="Times New Roman" w:cs="Times New Roman"/>
          <w:sz w:val="36"/>
          <w:szCs w:val="36"/>
        </w:rPr>
        <w:t xml:space="preserve">hese discussions only cover Investment Lending, there is another important discussion </w:t>
      </w:r>
      <w:r w:rsidRPr="00BE1609">
        <w:rPr>
          <w:rFonts w:ascii="Times New Roman" w:hAnsi="Times New Roman" w:cs="Times New Roman"/>
          <w:sz w:val="36"/>
          <w:szCs w:val="36"/>
        </w:rPr>
        <w:t>that we will be pursuing</w:t>
      </w:r>
      <w:r w:rsidR="00624D77">
        <w:rPr>
          <w:rFonts w:ascii="Times New Roman" w:hAnsi="Times New Roman" w:cs="Times New Roman"/>
          <w:sz w:val="36"/>
          <w:szCs w:val="36"/>
        </w:rPr>
        <w:t xml:space="preserve"> in the coming years</w:t>
      </w:r>
      <w:r w:rsidRPr="00BE1609">
        <w:rPr>
          <w:rFonts w:ascii="Times New Roman" w:hAnsi="Times New Roman" w:cs="Times New Roman"/>
          <w:sz w:val="36"/>
          <w:szCs w:val="36"/>
        </w:rPr>
        <w:t xml:space="preserve"> around the safeguards approaches that</w:t>
      </w:r>
      <w:r w:rsidR="00624D77">
        <w:rPr>
          <w:rFonts w:ascii="Times New Roman" w:hAnsi="Times New Roman" w:cs="Times New Roman"/>
          <w:sz w:val="36"/>
          <w:szCs w:val="36"/>
        </w:rPr>
        <w:t xml:space="preserve"> should</w:t>
      </w:r>
      <w:r w:rsidRPr="00BE1609">
        <w:rPr>
          <w:rFonts w:ascii="Times New Roman" w:hAnsi="Times New Roman" w:cs="Times New Roman"/>
          <w:sz w:val="36"/>
          <w:szCs w:val="36"/>
        </w:rPr>
        <w:t xml:space="preserve"> apply to development </w:t>
      </w:r>
      <w:r w:rsidR="005C4FD4" w:rsidRPr="00BE1609">
        <w:rPr>
          <w:rFonts w:ascii="Times New Roman" w:hAnsi="Times New Roman" w:cs="Times New Roman"/>
          <w:sz w:val="36"/>
          <w:szCs w:val="36"/>
        </w:rPr>
        <w:t xml:space="preserve">policy lending and program for results.  </w:t>
      </w:r>
      <w:r w:rsidRPr="00BE1609">
        <w:rPr>
          <w:rFonts w:ascii="Times New Roman" w:hAnsi="Times New Roman" w:cs="Times New Roman"/>
          <w:sz w:val="36"/>
          <w:szCs w:val="36"/>
        </w:rPr>
        <w:t>A</w:t>
      </w:r>
      <w:r w:rsidR="002E233A" w:rsidRPr="00BE1609">
        <w:rPr>
          <w:rFonts w:ascii="Times New Roman" w:hAnsi="Times New Roman" w:cs="Times New Roman"/>
          <w:sz w:val="36"/>
          <w:szCs w:val="36"/>
        </w:rPr>
        <w:t xml:space="preserve">s an end state, </w:t>
      </w:r>
      <w:r w:rsidRPr="00BE1609">
        <w:rPr>
          <w:rFonts w:ascii="Times New Roman" w:hAnsi="Times New Roman" w:cs="Times New Roman"/>
          <w:sz w:val="36"/>
          <w:szCs w:val="36"/>
        </w:rPr>
        <w:t xml:space="preserve">we seek </w:t>
      </w:r>
      <w:r w:rsidR="005C4FD4" w:rsidRPr="00BE1609">
        <w:rPr>
          <w:rFonts w:ascii="Times New Roman" w:hAnsi="Times New Roman" w:cs="Times New Roman"/>
          <w:sz w:val="36"/>
          <w:szCs w:val="36"/>
        </w:rPr>
        <w:t>a coherent</w:t>
      </w:r>
      <w:r w:rsidR="002E233A" w:rsidRPr="00BE1609">
        <w:rPr>
          <w:rFonts w:ascii="Times New Roman" w:hAnsi="Times New Roman" w:cs="Times New Roman"/>
          <w:sz w:val="36"/>
          <w:szCs w:val="36"/>
        </w:rPr>
        <w:t>,</w:t>
      </w:r>
      <w:r w:rsidR="005C4FD4" w:rsidRPr="00BE1609">
        <w:rPr>
          <w:rFonts w:ascii="Times New Roman" w:hAnsi="Times New Roman" w:cs="Times New Roman"/>
          <w:sz w:val="36"/>
          <w:szCs w:val="36"/>
        </w:rPr>
        <w:t xml:space="preserve"> consistent approach</w:t>
      </w:r>
      <w:r w:rsidR="002E233A" w:rsidRPr="00BE1609">
        <w:rPr>
          <w:rFonts w:ascii="Times New Roman" w:hAnsi="Times New Roman" w:cs="Times New Roman"/>
          <w:sz w:val="36"/>
          <w:szCs w:val="36"/>
        </w:rPr>
        <w:t xml:space="preserve"> to </w:t>
      </w:r>
      <w:r w:rsidRPr="00BE1609">
        <w:rPr>
          <w:rFonts w:ascii="Times New Roman" w:hAnsi="Times New Roman" w:cs="Times New Roman"/>
          <w:sz w:val="36"/>
          <w:szCs w:val="36"/>
        </w:rPr>
        <w:t xml:space="preserve">using </w:t>
      </w:r>
      <w:r w:rsidR="002E233A" w:rsidRPr="00BE1609">
        <w:rPr>
          <w:rFonts w:ascii="Times New Roman" w:hAnsi="Times New Roman" w:cs="Times New Roman"/>
          <w:sz w:val="36"/>
          <w:szCs w:val="36"/>
        </w:rPr>
        <w:t xml:space="preserve">appropriately tailored safeguards in all World Bank activities. </w:t>
      </w:r>
    </w:p>
    <w:sectPr w:rsidR="00E378C3" w:rsidRPr="00BE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8A3"/>
    <w:multiLevelType w:val="hybridMultilevel"/>
    <w:tmpl w:val="5C4E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01017"/>
    <w:multiLevelType w:val="hybridMultilevel"/>
    <w:tmpl w:val="EBE40CA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192438E"/>
    <w:multiLevelType w:val="hybridMultilevel"/>
    <w:tmpl w:val="58CAB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D2BBF"/>
    <w:multiLevelType w:val="hybridMultilevel"/>
    <w:tmpl w:val="DB00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402DB"/>
    <w:multiLevelType w:val="hybridMultilevel"/>
    <w:tmpl w:val="551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4A"/>
    <w:rsid w:val="000449FF"/>
    <w:rsid w:val="000660D2"/>
    <w:rsid w:val="00070854"/>
    <w:rsid w:val="000A4DBD"/>
    <w:rsid w:val="000C50C9"/>
    <w:rsid w:val="0011464A"/>
    <w:rsid w:val="00125C85"/>
    <w:rsid w:val="001439F1"/>
    <w:rsid w:val="00184028"/>
    <w:rsid w:val="001A31F1"/>
    <w:rsid w:val="001E27DA"/>
    <w:rsid w:val="00272537"/>
    <w:rsid w:val="00280981"/>
    <w:rsid w:val="002974EA"/>
    <w:rsid w:val="002A66D5"/>
    <w:rsid w:val="002E1389"/>
    <w:rsid w:val="002E233A"/>
    <w:rsid w:val="002F49B2"/>
    <w:rsid w:val="003061C4"/>
    <w:rsid w:val="003521D3"/>
    <w:rsid w:val="003B33E5"/>
    <w:rsid w:val="00412A0B"/>
    <w:rsid w:val="00415983"/>
    <w:rsid w:val="00447E1D"/>
    <w:rsid w:val="0046488A"/>
    <w:rsid w:val="004C65AC"/>
    <w:rsid w:val="005725BF"/>
    <w:rsid w:val="005831B6"/>
    <w:rsid w:val="005A260D"/>
    <w:rsid w:val="005C4FD4"/>
    <w:rsid w:val="00624D77"/>
    <w:rsid w:val="00641BFC"/>
    <w:rsid w:val="00671F74"/>
    <w:rsid w:val="006B13FB"/>
    <w:rsid w:val="00733948"/>
    <w:rsid w:val="00740EB4"/>
    <w:rsid w:val="007566F4"/>
    <w:rsid w:val="00765B87"/>
    <w:rsid w:val="00791A90"/>
    <w:rsid w:val="007C7728"/>
    <w:rsid w:val="00811F96"/>
    <w:rsid w:val="00833CB1"/>
    <w:rsid w:val="00843DF3"/>
    <w:rsid w:val="0096693A"/>
    <w:rsid w:val="00981D72"/>
    <w:rsid w:val="009E38CA"/>
    <w:rsid w:val="00A04A2C"/>
    <w:rsid w:val="00A8459F"/>
    <w:rsid w:val="00B10C20"/>
    <w:rsid w:val="00B5704C"/>
    <w:rsid w:val="00B6499D"/>
    <w:rsid w:val="00BA03D4"/>
    <w:rsid w:val="00BE1609"/>
    <w:rsid w:val="00BE35CE"/>
    <w:rsid w:val="00C92E9D"/>
    <w:rsid w:val="00D25F30"/>
    <w:rsid w:val="00D330BA"/>
    <w:rsid w:val="00D34494"/>
    <w:rsid w:val="00DE3F11"/>
    <w:rsid w:val="00E34AFA"/>
    <w:rsid w:val="00E35B6F"/>
    <w:rsid w:val="00E378C3"/>
    <w:rsid w:val="00E7585C"/>
    <w:rsid w:val="00ED5998"/>
    <w:rsid w:val="00F018AE"/>
    <w:rsid w:val="00F41D56"/>
    <w:rsid w:val="00F51321"/>
    <w:rsid w:val="00F55CF7"/>
    <w:rsid w:val="00F72B1C"/>
    <w:rsid w:val="00FA008C"/>
    <w:rsid w:val="00FA6E4F"/>
    <w:rsid w:val="00FD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3A629-53AC-405A-B7F6-C94A5D43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64A"/>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64A"/>
    <w:pPr>
      <w:ind w:left="720"/>
      <w:contextualSpacing/>
    </w:pPr>
  </w:style>
  <w:style w:type="paragraph" w:styleId="BalloonText">
    <w:name w:val="Balloon Text"/>
    <w:basedOn w:val="Normal"/>
    <w:link w:val="BalloonTextChar"/>
    <w:uiPriority w:val="99"/>
    <w:semiHidden/>
    <w:unhideWhenUsed/>
    <w:rsid w:val="005A260D"/>
    <w:rPr>
      <w:rFonts w:ascii="Tahoma" w:hAnsi="Tahoma" w:cs="Tahoma"/>
      <w:sz w:val="16"/>
      <w:szCs w:val="16"/>
    </w:rPr>
  </w:style>
  <w:style w:type="character" w:customStyle="1" w:styleId="BalloonTextChar">
    <w:name w:val="Balloon Text Char"/>
    <w:basedOn w:val="DefaultParagraphFont"/>
    <w:link w:val="BalloonText"/>
    <w:uiPriority w:val="99"/>
    <w:semiHidden/>
    <w:rsid w:val="005A260D"/>
    <w:rPr>
      <w:rFonts w:ascii="Tahoma" w:hAnsi="Tahoma" w:cs="Tahoma"/>
      <w:sz w:val="16"/>
      <w:szCs w:val="16"/>
    </w:rPr>
  </w:style>
  <w:style w:type="character" w:styleId="CommentReference">
    <w:name w:val="annotation reference"/>
    <w:basedOn w:val="DefaultParagraphFont"/>
    <w:uiPriority w:val="99"/>
    <w:semiHidden/>
    <w:unhideWhenUsed/>
    <w:rsid w:val="00B5704C"/>
    <w:rPr>
      <w:sz w:val="16"/>
      <w:szCs w:val="16"/>
    </w:rPr>
  </w:style>
  <w:style w:type="paragraph" w:styleId="CommentText">
    <w:name w:val="annotation text"/>
    <w:basedOn w:val="Normal"/>
    <w:link w:val="CommentTextChar"/>
    <w:uiPriority w:val="99"/>
    <w:semiHidden/>
    <w:unhideWhenUsed/>
    <w:rsid w:val="00B5704C"/>
    <w:rPr>
      <w:sz w:val="20"/>
      <w:szCs w:val="20"/>
    </w:rPr>
  </w:style>
  <w:style w:type="character" w:customStyle="1" w:styleId="CommentTextChar">
    <w:name w:val="Comment Text Char"/>
    <w:basedOn w:val="DefaultParagraphFont"/>
    <w:link w:val="CommentText"/>
    <w:uiPriority w:val="99"/>
    <w:semiHidden/>
    <w:rsid w:val="00B5704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5704C"/>
    <w:rPr>
      <w:b/>
      <w:bCs/>
    </w:rPr>
  </w:style>
  <w:style w:type="character" w:customStyle="1" w:styleId="CommentSubjectChar">
    <w:name w:val="Comment Subject Char"/>
    <w:basedOn w:val="CommentTextChar"/>
    <w:link w:val="CommentSubject"/>
    <w:uiPriority w:val="99"/>
    <w:semiHidden/>
    <w:rsid w:val="00B5704C"/>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Daniel W.</dc:creator>
  <cp:lastModifiedBy>Jennifer Chato</cp:lastModifiedBy>
  <cp:revision>2</cp:revision>
  <cp:lastPrinted>2016-02-19T18:54:00Z</cp:lastPrinted>
  <dcterms:created xsi:type="dcterms:W3CDTF">2016-04-10T17:28:00Z</dcterms:created>
  <dcterms:modified xsi:type="dcterms:W3CDTF">2016-04-10T17:28:00Z</dcterms:modified>
</cp:coreProperties>
</file>