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1" w:rsidRPr="00E560E2" w:rsidRDefault="004815C1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</w:rPr>
      </w:pPr>
      <w:r w:rsidRPr="00E560E2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E560E2" w:rsidRDefault="004815C1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E560E2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4815C1" w:rsidRPr="00E560E2" w:rsidRDefault="004815C1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E560E2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E560E2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4815C1" w:rsidRPr="00E560E2" w:rsidRDefault="004815C1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E560E2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Participant List</w:t>
      </w:r>
    </w:p>
    <w:p w:rsidR="00670B89" w:rsidRPr="00E560E2" w:rsidRDefault="00670B89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E94A9C" w:rsidRPr="00E560E2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E560E2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Date: </w:t>
      </w:r>
      <w:r w:rsidR="0047131D">
        <w:rPr>
          <w:rFonts w:asciiTheme="minorHAnsi" w:hAnsiTheme="minorHAnsi" w:cs="Times New Roman"/>
          <w:b/>
          <w:bCs/>
          <w:sz w:val="22"/>
          <w:szCs w:val="22"/>
          <w:lang w:val="en-US"/>
        </w:rPr>
        <w:t>December 9</w:t>
      </w:r>
      <w:r w:rsidR="002523D3" w:rsidRPr="00E560E2">
        <w:rPr>
          <w:rFonts w:asciiTheme="minorHAnsi" w:hAnsiTheme="minorHAnsi" w:cs="Times New Roman"/>
          <w:b/>
          <w:bCs/>
          <w:sz w:val="22"/>
          <w:szCs w:val="22"/>
          <w:lang w:val="en-US"/>
        </w:rPr>
        <w:t>, 2015</w:t>
      </w:r>
    </w:p>
    <w:p w:rsidR="00E94A9C" w:rsidRPr="00E560E2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Cs/>
          <w:sz w:val="22"/>
          <w:szCs w:val="22"/>
          <w:lang w:val="en-US"/>
        </w:rPr>
      </w:pPr>
      <w:r w:rsidRPr="00E560E2"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 (City, Country):</w:t>
      </w:r>
      <w:r w:rsidR="002523D3" w:rsidRPr="00E560E2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47131D">
        <w:rPr>
          <w:rFonts w:asciiTheme="minorHAnsi" w:hAnsiTheme="minorHAnsi" w:cs="Times New Roman"/>
          <w:b/>
          <w:bCs/>
          <w:sz w:val="22"/>
          <w:szCs w:val="22"/>
          <w:lang w:val="en-US"/>
        </w:rPr>
        <w:t>Mexico City</w:t>
      </w:r>
      <w:r w:rsidR="002523D3" w:rsidRPr="00E560E2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, </w:t>
      </w:r>
      <w:r w:rsidR="0047131D">
        <w:rPr>
          <w:rFonts w:asciiTheme="minorHAnsi" w:hAnsiTheme="minorHAnsi" w:cs="Times New Roman"/>
          <w:b/>
          <w:bCs/>
          <w:sz w:val="22"/>
          <w:szCs w:val="22"/>
          <w:lang w:val="en-US"/>
        </w:rPr>
        <w:t>Mexico</w:t>
      </w:r>
    </w:p>
    <w:p w:rsidR="00E94A9C" w:rsidRPr="00E560E2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E560E2">
        <w:rPr>
          <w:rFonts w:asciiTheme="minorHAnsi" w:hAnsiTheme="minorHAnsi" w:cs="Times New Roman"/>
          <w:b/>
          <w:bCs/>
          <w:sz w:val="22"/>
          <w:szCs w:val="22"/>
          <w:lang w:val="en-US"/>
        </w:rPr>
        <w:t>Audience (Government, CSO, etc.):</w:t>
      </w:r>
      <w:r w:rsidR="002523D3" w:rsidRPr="00E560E2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Government</w:t>
      </w:r>
    </w:p>
    <w:p w:rsidR="00E94A9C" w:rsidRPr="00E560E2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E560E2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</w:t>
      </w:r>
      <w:r w:rsidRPr="00E560E2">
        <w:rPr>
          <w:rFonts w:asciiTheme="minorHAnsi" w:hAnsiTheme="minorHAnsi" w:cs="Times New Roman"/>
          <w:b/>
          <w:sz w:val="22"/>
          <w:szCs w:val="22"/>
          <w:lang w:val="en-US"/>
        </w:rPr>
        <w:t>:</w:t>
      </w:r>
      <w:r w:rsidR="0047131D">
        <w:rPr>
          <w:rFonts w:asciiTheme="minorHAnsi" w:hAnsiTheme="minorHAnsi" w:cs="Times New Roman"/>
          <w:b/>
          <w:sz w:val="22"/>
          <w:szCs w:val="22"/>
          <w:lang w:val="en-US"/>
        </w:rPr>
        <w:t xml:space="preserve"> </w:t>
      </w:r>
      <w:r w:rsidR="00211EF7">
        <w:rPr>
          <w:rFonts w:asciiTheme="minorHAnsi" w:hAnsiTheme="minorHAnsi" w:cs="Times New Roman"/>
          <w:b/>
          <w:sz w:val="22"/>
          <w:szCs w:val="22"/>
          <w:lang w:val="en-US"/>
        </w:rPr>
        <w:t>1</w:t>
      </w:r>
      <w:bookmarkStart w:id="0" w:name="_GoBack"/>
      <w:bookmarkEnd w:id="0"/>
      <w:r w:rsidR="00211EF7">
        <w:rPr>
          <w:rFonts w:asciiTheme="minorHAnsi" w:hAnsiTheme="minorHAnsi" w:cs="Times New Roman"/>
          <w:b/>
          <w:sz w:val="22"/>
          <w:szCs w:val="22"/>
          <w:lang w:val="en-US"/>
        </w:rPr>
        <w:t>6</w:t>
      </w:r>
    </w:p>
    <w:p w:rsidR="00E94A9C" w:rsidRPr="00E560E2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0"/>
        <w:gridCol w:w="2515"/>
        <w:gridCol w:w="5311"/>
        <w:gridCol w:w="3967"/>
        <w:gridCol w:w="945"/>
      </w:tblGrid>
      <w:tr w:rsidR="00DD7D3B" w:rsidRPr="000141D4" w:rsidTr="00AE266C">
        <w:trPr>
          <w:tblHeader/>
        </w:trPr>
        <w:tc>
          <w:tcPr>
            <w:tcW w:w="203" w:type="pct"/>
            <w:shd w:val="clear" w:color="auto" w:fill="DEEAF6" w:themeFill="accent1" w:themeFillTint="33"/>
          </w:tcPr>
          <w:p w:rsidR="00DD7D3B" w:rsidRPr="000141D4" w:rsidRDefault="00DD7D3B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No.</w:t>
            </w:r>
          </w:p>
        </w:tc>
        <w:tc>
          <w:tcPr>
            <w:tcW w:w="947" w:type="pct"/>
            <w:shd w:val="clear" w:color="auto" w:fill="DEEAF6" w:themeFill="accent1" w:themeFillTint="33"/>
          </w:tcPr>
          <w:p w:rsidR="00DD7D3B" w:rsidRPr="000141D4" w:rsidRDefault="00DD7D3B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2000" w:type="pct"/>
            <w:shd w:val="clear" w:color="auto" w:fill="DEEAF6" w:themeFill="accent1" w:themeFillTint="33"/>
          </w:tcPr>
          <w:p w:rsidR="00DD7D3B" w:rsidRPr="000141D4" w:rsidRDefault="00DD7D3B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1494" w:type="pct"/>
            <w:shd w:val="clear" w:color="auto" w:fill="DEEAF6" w:themeFill="accent1" w:themeFillTint="33"/>
          </w:tcPr>
          <w:p w:rsidR="00DD7D3B" w:rsidRPr="000141D4" w:rsidRDefault="00DD7D3B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Organization</w:t>
            </w:r>
          </w:p>
        </w:tc>
        <w:tc>
          <w:tcPr>
            <w:tcW w:w="356" w:type="pct"/>
            <w:shd w:val="clear" w:color="auto" w:fill="DEEAF6" w:themeFill="accent1" w:themeFillTint="33"/>
          </w:tcPr>
          <w:p w:rsidR="00DD7D3B" w:rsidRPr="000141D4" w:rsidRDefault="00DD7D3B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Country</w:t>
            </w:r>
          </w:p>
        </w:tc>
      </w:tr>
      <w:tr w:rsidR="00DD7D3B" w:rsidRPr="000141D4" w:rsidTr="00AE266C">
        <w:tc>
          <w:tcPr>
            <w:tcW w:w="203" w:type="pct"/>
          </w:tcPr>
          <w:p w:rsidR="00DD7D3B" w:rsidRPr="000141D4" w:rsidRDefault="00DD7D3B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47" w:type="pct"/>
          </w:tcPr>
          <w:p w:rsidR="00DD7D3B" w:rsidRPr="000141D4" w:rsidRDefault="00DD7D3B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Ismael Díaz Aguilera</w:t>
            </w:r>
          </w:p>
        </w:tc>
        <w:tc>
          <w:tcPr>
            <w:tcW w:w="2000" w:type="pct"/>
          </w:tcPr>
          <w:p w:rsidR="00DD7D3B" w:rsidRPr="000141D4" w:rsidRDefault="00B355E3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Subdirector de Financiamiento Internacional</w:t>
            </w:r>
          </w:p>
        </w:tc>
        <w:tc>
          <w:tcPr>
            <w:tcW w:w="1494" w:type="pct"/>
          </w:tcPr>
          <w:p w:rsidR="00DD7D3B" w:rsidRPr="000141D4" w:rsidRDefault="00535AA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0141D4">
              <w:rPr>
                <w:rFonts w:asciiTheme="minorHAnsi" w:hAnsiTheme="minorHAnsi"/>
                <w:sz w:val="22"/>
                <w:szCs w:val="22"/>
                <w:lang w:val="es-ES"/>
              </w:rPr>
              <w:t>Banco de Ahorro Nacional y Servicios Financieros, S.N.C.</w:t>
            </w:r>
          </w:p>
        </w:tc>
        <w:tc>
          <w:tcPr>
            <w:tcW w:w="356" w:type="pct"/>
          </w:tcPr>
          <w:p w:rsidR="00DD7D3B" w:rsidRPr="000141D4" w:rsidRDefault="00DD7D3B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Mexico</w:t>
            </w:r>
          </w:p>
        </w:tc>
      </w:tr>
      <w:tr w:rsidR="00DD7D3B" w:rsidRPr="000141D4" w:rsidTr="00AE266C">
        <w:tc>
          <w:tcPr>
            <w:tcW w:w="203" w:type="pct"/>
          </w:tcPr>
          <w:p w:rsidR="00DD7D3B" w:rsidRPr="000141D4" w:rsidRDefault="00DD7D3B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947" w:type="pct"/>
          </w:tcPr>
          <w:p w:rsidR="00DD7D3B" w:rsidRPr="000141D4" w:rsidRDefault="00B355E3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/>
                <w:sz w:val="22"/>
                <w:szCs w:val="22"/>
                <w:lang w:val="es-ES"/>
              </w:rPr>
              <w:t>Nuria Sauer Calvo</w:t>
            </w:r>
          </w:p>
        </w:tc>
        <w:tc>
          <w:tcPr>
            <w:tcW w:w="2000" w:type="pct"/>
          </w:tcPr>
          <w:p w:rsidR="00DD7D3B" w:rsidRPr="000141D4" w:rsidRDefault="00B355E3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/>
                <w:sz w:val="22"/>
                <w:szCs w:val="22"/>
                <w:lang w:val="es-ES"/>
              </w:rPr>
              <w:t>Coordinadora de Proyectos</w:t>
            </w:r>
          </w:p>
        </w:tc>
        <w:tc>
          <w:tcPr>
            <w:tcW w:w="1494" w:type="pct"/>
          </w:tcPr>
          <w:p w:rsidR="00DD7D3B" w:rsidRPr="000141D4" w:rsidRDefault="00535AAD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0141D4">
              <w:rPr>
                <w:rFonts w:asciiTheme="minorHAnsi" w:hAnsiTheme="minorHAnsi"/>
                <w:sz w:val="22"/>
                <w:szCs w:val="22"/>
                <w:lang w:val="es-ES"/>
              </w:rPr>
              <w:t>Banco de Ahorro Nacional y Servicios Financieros, S.N.C.</w:t>
            </w:r>
          </w:p>
        </w:tc>
        <w:tc>
          <w:tcPr>
            <w:tcW w:w="356" w:type="pct"/>
          </w:tcPr>
          <w:p w:rsidR="00DD7D3B" w:rsidRPr="000141D4" w:rsidRDefault="00DD7D3B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Mexico</w:t>
            </w:r>
          </w:p>
        </w:tc>
      </w:tr>
      <w:tr w:rsidR="00DD7D3B" w:rsidRPr="000141D4" w:rsidTr="00AE266C">
        <w:tc>
          <w:tcPr>
            <w:tcW w:w="203" w:type="pct"/>
          </w:tcPr>
          <w:p w:rsidR="00DD7D3B" w:rsidRPr="000141D4" w:rsidRDefault="00DD7D3B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947" w:type="pct"/>
          </w:tcPr>
          <w:p w:rsidR="00DD7D3B" w:rsidRPr="000141D4" w:rsidRDefault="00B355E3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/>
                <w:sz w:val="22"/>
                <w:szCs w:val="22"/>
                <w:lang w:val="es-ES"/>
              </w:rPr>
              <w:t>Nina Izábal Martínez</w:t>
            </w:r>
          </w:p>
        </w:tc>
        <w:tc>
          <w:tcPr>
            <w:tcW w:w="2000" w:type="pct"/>
          </w:tcPr>
          <w:p w:rsidR="00DD7D3B" w:rsidRPr="000141D4" w:rsidRDefault="00B355E3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/>
                <w:sz w:val="22"/>
                <w:szCs w:val="22"/>
                <w:lang w:val="es-ES"/>
              </w:rPr>
              <w:t>Experto Técnico</w:t>
            </w:r>
          </w:p>
        </w:tc>
        <w:tc>
          <w:tcPr>
            <w:tcW w:w="1494" w:type="pct"/>
          </w:tcPr>
          <w:p w:rsidR="00DD7D3B" w:rsidRPr="000141D4" w:rsidRDefault="00535AAD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0141D4">
              <w:rPr>
                <w:rFonts w:asciiTheme="minorHAnsi" w:hAnsiTheme="minorHAnsi"/>
                <w:sz w:val="22"/>
                <w:szCs w:val="22"/>
                <w:lang w:val="es-ES"/>
              </w:rPr>
              <w:t>Banco Nacional de Obras y Servicios Públicos, S.N.C.</w:t>
            </w:r>
          </w:p>
        </w:tc>
        <w:tc>
          <w:tcPr>
            <w:tcW w:w="356" w:type="pct"/>
          </w:tcPr>
          <w:p w:rsidR="00DD7D3B" w:rsidRPr="000141D4" w:rsidRDefault="00DD7D3B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Mexico</w:t>
            </w:r>
          </w:p>
        </w:tc>
      </w:tr>
      <w:tr w:rsidR="00DD7D3B" w:rsidRPr="000141D4" w:rsidTr="00AE266C">
        <w:tc>
          <w:tcPr>
            <w:tcW w:w="203" w:type="pct"/>
          </w:tcPr>
          <w:p w:rsidR="00DD7D3B" w:rsidRPr="000141D4" w:rsidRDefault="00DD7D3B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47" w:type="pct"/>
          </w:tcPr>
          <w:p w:rsidR="00DD7D3B" w:rsidRPr="000141D4" w:rsidRDefault="00B355E3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/>
                <w:sz w:val="22"/>
                <w:szCs w:val="22"/>
                <w:lang w:val="es-ES"/>
              </w:rPr>
              <w:t>Leopoldo Velasco</w:t>
            </w:r>
          </w:p>
        </w:tc>
        <w:tc>
          <w:tcPr>
            <w:tcW w:w="2000" w:type="pct"/>
          </w:tcPr>
          <w:p w:rsidR="00DD7D3B" w:rsidRPr="000141D4" w:rsidRDefault="00B355E3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0141D4">
              <w:rPr>
                <w:rFonts w:asciiTheme="minorHAnsi" w:hAnsiTheme="minorHAnsi"/>
                <w:sz w:val="22"/>
                <w:szCs w:val="22"/>
                <w:lang w:val="es-ES"/>
              </w:rPr>
              <w:t>Gerente de Proyectos Ferroviarios y Transporte Masivo</w:t>
            </w:r>
          </w:p>
        </w:tc>
        <w:tc>
          <w:tcPr>
            <w:tcW w:w="1494" w:type="pct"/>
          </w:tcPr>
          <w:p w:rsidR="00DD7D3B" w:rsidRPr="000141D4" w:rsidRDefault="00535AAD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0141D4">
              <w:rPr>
                <w:rFonts w:asciiTheme="minorHAnsi" w:hAnsiTheme="minorHAnsi"/>
                <w:sz w:val="22"/>
                <w:szCs w:val="22"/>
                <w:lang w:val="es-ES"/>
              </w:rPr>
              <w:t>Banco Nacional de Obras y Servicios Públicos, S.N.C.</w:t>
            </w:r>
          </w:p>
        </w:tc>
        <w:tc>
          <w:tcPr>
            <w:tcW w:w="356" w:type="pct"/>
          </w:tcPr>
          <w:p w:rsidR="00DD7D3B" w:rsidRPr="000141D4" w:rsidRDefault="00DD7D3B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Mexico</w:t>
            </w:r>
          </w:p>
        </w:tc>
      </w:tr>
      <w:tr w:rsidR="00DD7D3B" w:rsidRPr="000141D4" w:rsidTr="00AE266C">
        <w:tc>
          <w:tcPr>
            <w:tcW w:w="203" w:type="pct"/>
          </w:tcPr>
          <w:p w:rsidR="00DD7D3B" w:rsidRPr="000141D4" w:rsidRDefault="00DD7D3B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947" w:type="pct"/>
          </w:tcPr>
          <w:p w:rsidR="00DD7D3B" w:rsidRPr="000141D4" w:rsidRDefault="00B355E3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/>
                <w:sz w:val="22"/>
                <w:szCs w:val="22"/>
                <w:lang w:val="es-ES"/>
              </w:rPr>
              <w:t>Grisell Medina Laguna</w:t>
            </w:r>
          </w:p>
        </w:tc>
        <w:tc>
          <w:tcPr>
            <w:tcW w:w="2000" w:type="pct"/>
          </w:tcPr>
          <w:p w:rsidR="00DD7D3B" w:rsidRPr="000141D4" w:rsidRDefault="00B355E3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0141D4">
              <w:rPr>
                <w:rFonts w:asciiTheme="minorHAnsi" w:hAnsiTheme="minorHAnsi"/>
                <w:sz w:val="22"/>
                <w:szCs w:val="22"/>
                <w:lang w:val="es-ES"/>
              </w:rPr>
              <w:t>Subgerente de Gestión y Evaluación de Proyectos con Crédito Externo, Gerencia de Cooperación Internacional</w:t>
            </w:r>
          </w:p>
        </w:tc>
        <w:tc>
          <w:tcPr>
            <w:tcW w:w="1494" w:type="pct"/>
          </w:tcPr>
          <w:p w:rsidR="00DD7D3B" w:rsidRPr="000141D4" w:rsidRDefault="00535AAD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0141D4">
              <w:rPr>
                <w:rFonts w:asciiTheme="minorHAnsi" w:hAnsiTheme="minorHAnsi"/>
                <w:sz w:val="22"/>
                <w:szCs w:val="22"/>
                <w:lang w:val="es-ES"/>
              </w:rPr>
              <w:t>Comisión Nacional de Agua</w:t>
            </w:r>
          </w:p>
        </w:tc>
        <w:tc>
          <w:tcPr>
            <w:tcW w:w="356" w:type="pct"/>
          </w:tcPr>
          <w:p w:rsidR="00DD7D3B" w:rsidRPr="000141D4" w:rsidRDefault="00DD7D3B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Mexico</w:t>
            </w:r>
          </w:p>
        </w:tc>
      </w:tr>
      <w:tr w:rsidR="00DD7D3B" w:rsidRPr="000141D4" w:rsidTr="00AE266C">
        <w:tc>
          <w:tcPr>
            <w:tcW w:w="203" w:type="pct"/>
          </w:tcPr>
          <w:p w:rsidR="00DD7D3B" w:rsidRPr="000141D4" w:rsidRDefault="00DD7D3B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947" w:type="pct"/>
          </w:tcPr>
          <w:p w:rsidR="00DD7D3B" w:rsidRPr="000141D4" w:rsidRDefault="00B355E3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/>
                <w:sz w:val="22"/>
                <w:szCs w:val="22"/>
                <w:lang w:val="es-ES"/>
              </w:rPr>
              <w:t>Vladimir Saavedra</w:t>
            </w:r>
          </w:p>
        </w:tc>
        <w:tc>
          <w:tcPr>
            <w:tcW w:w="2000" w:type="pct"/>
          </w:tcPr>
          <w:p w:rsidR="00DD7D3B" w:rsidRPr="000141D4" w:rsidRDefault="00B355E3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0141D4">
              <w:rPr>
                <w:rFonts w:asciiTheme="minorHAnsi" w:hAnsiTheme="minorHAnsi"/>
                <w:sz w:val="22"/>
                <w:szCs w:val="22"/>
                <w:lang w:val="es-ES"/>
              </w:rPr>
              <w:t>Especialista en Monitoreo y Evaluación/Proyecto Sistemas Productivos Sostenibles y Biodiversidad</w:t>
            </w:r>
          </w:p>
        </w:tc>
        <w:tc>
          <w:tcPr>
            <w:tcW w:w="1494" w:type="pct"/>
          </w:tcPr>
          <w:p w:rsidR="00DD7D3B" w:rsidRPr="000141D4" w:rsidRDefault="00535AAD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0141D4">
              <w:rPr>
                <w:rFonts w:asciiTheme="minorHAnsi" w:hAnsiTheme="minorHAnsi"/>
                <w:sz w:val="22"/>
                <w:szCs w:val="22"/>
                <w:lang w:val="es-ES"/>
              </w:rPr>
              <w:t>Comisión Nacional para el Conocimientos y uso de la Biodiversidad</w:t>
            </w:r>
          </w:p>
        </w:tc>
        <w:tc>
          <w:tcPr>
            <w:tcW w:w="356" w:type="pct"/>
          </w:tcPr>
          <w:p w:rsidR="00DD7D3B" w:rsidRPr="000141D4" w:rsidRDefault="00DD7D3B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Mexico</w:t>
            </w:r>
          </w:p>
        </w:tc>
      </w:tr>
      <w:tr w:rsidR="00DD7D3B" w:rsidRPr="000141D4" w:rsidTr="00AE266C">
        <w:tc>
          <w:tcPr>
            <w:tcW w:w="203" w:type="pct"/>
          </w:tcPr>
          <w:p w:rsidR="00DD7D3B" w:rsidRPr="000141D4" w:rsidRDefault="00DD7D3B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947" w:type="pct"/>
          </w:tcPr>
          <w:p w:rsidR="00DD7D3B" w:rsidRPr="000141D4" w:rsidRDefault="00B355E3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/>
                <w:sz w:val="22"/>
                <w:szCs w:val="22"/>
                <w:lang w:val="es-ES"/>
              </w:rPr>
              <w:t>Karla Pérez</w:t>
            </w:r>
          </w:p>
        </w:tc>
        <w:tc>
          <w:tcPr>
            <w:tcW w:w="2000" w:type="pct"/>
          </w:tcPr>
          <w:p w:rsidR="00DD7D3B" w:rsidRPr="000141D4" w:rsidRDefault="00B355E3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0141D4">
              <w:rPr>
                <w:rFonts w:asciiTheme="minorHAnsi" w:hAnsiTheme="minorHAnsi"/>
                <w:sz w:val="22"/>
                <w:szCs w:val="22"/>
                <w:lang w:val="es-ES"/>
              </w:rPr>
              <w:t>Responsable Salvaguardias</w:t>
            </w:r>
          </w:p>
        </w:tc>
        <w:tc>
          <w:tcPr>
            <w:tcW w:w="1494" w:type="pct"/>
          </w:tcPr>
          <w:p w:rsidR="00DD7D3B" w:rsidRPr="000141D4" w:rsidRDefault="00535AAD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0141D4">
              <w:rPr>
                <w:rFonts w:asciiTheme="minorHAnsi" w:hAnsiTheme="minorHAnsi"/>
                <w:sz w:val="22"/>
                <w:szCs w:val="22"/>
                <w:lang w:val="es-ES"/>
              </w:rPr>
              <w:t>Fondo Mexicano para la Conservación de la Naturaleza, A.C.</w:t>
            </w:r>
          </w:p>
        </w:tc>
        <w:tc>
          <w:tcPr>
            <w:tcW w:w="356" w:type="pct"/>
          </w:tcPr>
          <w:p w:rsidR="00DD7D3B" w:rsidRPr="000141D4" w:rsidRDefault="00DD7D3B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Mexico</w:t>
            </w:r>
          </w:p>
        </w:tc>
      </w:tr>
      <w:tr w:rsidR="00DD7D3B" w:rsidRPr="000141D4" w:rsidTr="00AE266C">
        <w:tc>
          <w:tcPr>
            <w:tcW w:w="203" w:type="pct"/>
          </w:tcPr>
          <w:p w:rsidR="00DD7D3B" w:rsidRPr="000141D4" w:rsidRDefault="00DD7D3B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47" w:type="pct"/>
          </w:tcPr>
          <w:p w:rsidR="00DD7D3B" w:rsidRPr="000141D4" w:rsidRDefault="00B355E3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/>
                <w:sz w:val="22"/>
                <w:szCs w:val="22"/>
                <w:lang w:val="es-ES"/>
              </w:rPr>
              <w:t>Marco Antonio Heredia Fragoso</w:t>
            </w:r>
          </w:p>
        </w:tc>
        <w:tc>
          <w:tcPr>
            <w:tcW w:w="2000" w:type="pct"/>
          </w:tcPr>
          <w:p w:rsidR="00DD7D3B" w:rsidRPr="000141D4" w:rsidRDefault="00B355E3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0141D4">
              <w:rPr>
                <w:rFonts w:asciiTheme="minorHAnsi" w:hAnsiTheme="minorHAnsi"/>
                <w:sz w:val="22"/>
                <w:szCs w:val="22"/>
                <w:lang w:val="es-ES"/>
              </w:rPr>
              <w:t>Coordinador general de Evaluación de las Políticas de Mitigación y Adaptación al Cambio Climático</w:t>
            </w:r>
          </w:p>
        </w:tc>
        <w:tc>
          <w:tcPr>
            <w:tcW w:w="1494" w:type="pct"/>
          </w:tcPr>
          <w:p w:rsidR="00DD7D3B" w:rsidRPr="000141D4" w:rsidRDefault="00535AAD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0141D4">
              <w:rPr>
                <w:rFonts w:asciiTheme="minorHAnsi" w:hAnsiTheme="minorHAnsi"/>
                <w:sz w:val="22"/>
                <w:szCs w:val="22"/>
                <w:lang w:val="es-ES"/>
              </w:rPr>
              <w:t>Instituto Nacional de Ecología y Cambio Climático</w:t>
            </w:r>
          </w:p>
        </w:tc>
        <w:tc>
          <w:tcPr>
            <w:tcW w:w="356" w:type="pct"/>
          </w:tcPr>
          <w:p w:rsidR="00DD7D3B" w:rsidRPr="000141D4" w:rsidRDefault="00DD7D3B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Mexico</w:t>
            </w:r>
          </w:p>
        </w:tc>
      </w:tr>
      <w:tr w:rsidR="00DD7D3B" w:rsidRPr="000141D4" w:rsidTr="00AE266C">
        <w:tc>
          <w:tcPr>
            <w:tcW w:w="203" w:type="pct"/>
          </w:tcPr>
          <w:p w:rsidR="00DD7D3B" w:rsidRPr="000141D4" w:rsidRDefault="00DD7D3B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947" w:type="pct"/>
          </w:tcPr>
          <w:p w:rsidR="00DD7D3B" w:rsidRPr="000141D4" w:rsidRDefault="00B355E3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/>
                <w:sz w:val="22"/>
                <w:szCs w:val="22"/>
                <w:lang w:val="es-ES"/>
              </w:rPr>
              <w:t>Margarita Caso Chávez</w:t>
            </w:r>
          </w:p>
        </w:tc>
        <w:tc>
          <w:tcPr>
            <w:tcW w:w="2000" w:type="pct"/>
          </w:tcPr>
          <w:p w:rsidR="00DD7D3B" w:rsidRPr="000141D4" w:rsidRDefault="00B355E3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0141D4">
              <w:rPr>
                <w:rFonts w:asciiTheme="minorHAnsi" w:hAnsiTheme="minorHAnsi"/>
                <w:sz w:val="22"/>
                <w:szCs w:val="22"/>
                <w:lang w:val="es-ES"/>
              </w:rPr>
              <w:t>Directora de Vulnerabilidad y Adaptación Ecológica</w:t>
            </w:r>
          </w:p>
        </w:tc>
        <w:tc>
          <w:tcPr>
            <w:tcW w:w="1494" w:type="pct"/>
          </w:tcPr>
          <w:p w:rsidR="00DD7D3B" w:rsidRPr="000141D4" w:rsidRDefault="00535AAD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0141D4">
              <w:rPr>
                <w:rFonts w:asciiTheme="minorHAnsi" w:hAnsiTheme="minorHAnsi"/>
                <w:sz w:val="22"/>
                <w:szCs w:val="22"/>
                <w:lang w:val="es-ES"/>
              </w:rPr>
              <w:t>Instituto Nacional de Ecología y Cambio Climático</w:t>
            </w:r>
          </w:p>
        </w:tc>
        <w:tc>
          <w:tcPr>
            <w:tcW w:w="356" w:type="pct"/>
          </w:tcPr>
          <w:p w:rsidR="00DD7D3B" w:rsidRPr="000141D4" w:rsidRDefault="00DD7D3B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Mexico</w:t>
            </w:r>
          </w:p>
        </w:tc>
      </w:tr>
      <w:tr w:rsidR="00DD7D3B" w:rsidRPr="000141D4" w:rsidTr="00AE266C">
        <w:tc>
          <w:tcPr>
            <w:tcW w:w="203" w:type="pct"/>
          </w:tcPr>
          <w:p w:rsidR="00DD7D3B" w:rsidRPr="000141D4" w:rsidRDefault="00DD7D3B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947" w:type="pct"/>
          </w:tcPr>
          <w:p w:rsidR="00DD7D3B" w:rsidRPr="000141D4" w:rsidRDefault="00B355E3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/>
                <w:sz w:val="22"/>
                <w:szCs w:val="22"/>
                <w:lang w:val="es-ES"/>
              </w:rPr>
              <w:t>Félix Jacob Santiago Sánchez</w:t>
            </w:r>
          </w:p>
        </w:tc>
        <w:tc>
          <w:tcPr>
            <w:tcW w:w="2000" w:type="pct"/>
          </w:tcPr>
          <w:p w:rsidR="00DD7D3B" w:rsidRPr="000141D4" w:rsidRDefault="00B355E3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0141D4">
              <w:rPr>
                <w:rFonts w:asciiTheme="minorHAnsi" w:hAnsiTheme="minorHAnsi"/>
                <w:sz w:val="22"/>
                <w:szCs w:val="22"/>
                <w:lang w:val="es-ES"/>
              </w:rPr>
              <w:t>Subgerente de Nuevas Tecnologías y Reducción de Emisiones</w:t>
            </w:r>
          </w:p>
        </w:tc>
        <w:tc>
          <w:tcPr>
            <w:tcW w:w="1494" w:type="pct"/>
          </w:tcPr>
          <w:p w:rsidR="00DD7D3B" w:rsidRPr="000141D4" w:rsidRDefault="00535AAD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0141D4">
              <w:rPr>
                <w:rFonts w:asciiTheme="minorHAnsi" w:hAnsiTheme="minorHAnsi"/>
                <w:sz w:val="22"/>
                <w:szCs w:val="22"/>
                <w:lang w:val="es-ES"/>
              </w:rPr>
              <w:t>METROBUS D.F.</w:t>
            </w:r>
          </w:p>
        </w:tc>
        <w:tc>
          <w:tcPr>
            <w:tcW w:w="356" w:type="pct"/>
          </w:tcPr>
          <w:p w:rsidR="00DD7D3B" w:rsidRPr="000141D4" w:rsidRDefault="00DD7D3B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Mexico</w:t>
            </w:r>
          </w:p>
        </w:tc>
      </w:tr>
      <w:tr w:rsidR="00DD7D3B" w:rsidRPr="000141D4" w:rsidTr="00AE266C">
        <w:tc>
          <w:tcPr>
            <w:tcW w:w="203" w:type="pct"/>
          </w:tcPr>
          <w:p w:rsidR="00DD7D3B" w:rsidRPr="000141D4" w:rsidRDefault="00DD7D3B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947" w:type="pct"/>
          </w:tcPr>
          <w:p w:rsidR="00DD7D3B" w:rsidRPr="000141D4" w:rsidRDefault="00B355E3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/>
                <w:sz w:val="22"/>
                <w:szCs w:val="22"/>
                <w:lang w:val="es-ES"/>
              </w:rPr>
              <w:t>Lourdes González Carmona</w:t>
            </w:r>
          </w:p>
        </w:tc>
        <w:tc>
          <w:tcPr>
            <w:tcW w:w="2000" w:type="pct"/>
          </w:tcPr>
          <w:p w:rsidR="00DD7D3B" w:rsidRPr="000141D4" w:rsidRDefault="00B355E3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0141D4">
              <w:rPr>
                <w:rFonts w:asciiTheme="minorHAnsi" w:hAnsiTheme="minorHAnsi"/>
                <w:sz w:val="22"/>
                <w:szCs w:val="22"/>
                <w:lang w:val="es-ES"/>
              </w:rPr>
              <w:t>Ejecutiva Sectorial, Subdirección de Agente Financiero</w:t>
            </w:r>
          </w:p>
        </w:tc>
        <w:tc>
          <w:tcPr>
            <w:tcW w:w="1494" w:type="pct"/>
          </w:tcPr>
          <w:p w:rsidR="00DD7D3B" w:rsidRPr="000141D4" w:rsidRDefault="00535AAD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0141D4">
              <w:rPr>
                <w:rFonts w:asciiTheme="minorHAnsi" w:hAnsiTheme="minorHAnsi"/>
                <w:sz w:val="22"/>
                <w:szCs w:val="22"/>
                <w:lang w:val="es-ES"/>
              </w:rPr>
              <w:t>Nacional Financiera, S.N.C.</w:t>
            </w:r>
          </w:p>
        </w:tc>
        <w:tc>
          <w:tcPr>
            <w:tcW w:w="356" w:type="pct"/>
          </w:tcPr>
          <w:p w:rsidR="00DD7D3B" w:rsidRPr="000141D4" w:rsidRDefault="00DD7D3B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Mexico</w:t>
            </w:r>
          </w:p>
        </w:tc>
      </w:tr>
      <w:tr w:rsidR="00DD7D3B" w:rsidRPr="000141D4" w:rsidTr="00AE266C">
        <w:tc>
          <w:tcPr>
            <w:tcW w:w="203" w:type="pct"/>
          </w:tcPr>
          <w:p w:rsidR="00DD7D3B" w:rsidRPr="000141D4" w:rsidRDefault="00DD7D3B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947" w:type="pct"/>
          </w:tcPr>
          <w:p w:rsidR="00DD7D3B" w:rsidRPr="000141D4" w:rsidRDefault="00B355E3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/>
                <w:sz w:val="22"/>
                <w:szCs w:val="22"/>
                <w:lang w:val="es-ES"/>
              </w:rPr>
              <w:t>Alexandra Alarcón Cisneros</w:t>
            </w:r>
          </w:p>
        </w:tc>
        <w:tc>
          <w:tcPr>
            <w:tcW w:w="2000" w:type="pct"/>
          </w:tcPr>
          <w:p w:rsidR="00DD7D3B" w:rsidRPr="000141D4" w:rsidRDefault="00B355E3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0141D4">
              <w:rPr>
                <w:rFonts w:asciiTheme="minorHAnsi" w:hAnsiTheme="minorHAnsi"/>
                <w:sz w:val="22"/>
                <w:szCs w:val="22"/>
                <w:lang w:val="es-ES"/>
              </w:rPr>
              <w:t>Subdirectora para América del Norte</w:t>
            </w:r>
          </w:p>
        </w:tc>
        <w:tc>
          <w:tcPr>
            <w:tcW w:w="1494" w:type="pct"/>
          </w:tcPr>
          <w:p w:rsidR="00DD7D3B" w:rsidRPr="000141D4" w:rsidRDefault="00535AAD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0141D4">
              <w:rPr>
                <w:rFonts w:asciiTheme="minorHAnsi" w:hAnsiTheme="minorHAnsi"/>
                <w:sz w:val="22"/>
                <w:szCs w:val="22"/>
                <w:lang w:val="es-ES"/>
              </w:rPr>
              <w:t>Secretaría de Hacienda y Crédito Público</w:t>
            </w:r>
          </w:p>
        </w:tc>
        <w:tc>
          <w:tcPr>
            <w:tcW w:w="356" w:type="pct"/>
          </w:tcPr>
          <w:p w:rsidR="00DD7D3B" w:rsidRPr="000141D4" w:rsidRDefault="00DD7D3B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Mexico</w:t>
            </w:r>
          </w:p>
        </w:tc>
      </w:tr>
      <w:tr w:rsidR="00DD7D3B" w:rsidRPr="000141D4" w:rsidTr="00AE266C">
        <w:tc>
          <w:tcPr>
            <w:tcW w:w="203" w:type="pct"/>
          </w:tcPr>
          <w:p w:rsidR="00DD7D3B" w:rsidRPr="000141D4" w:rsidRDefault="00DD7D3B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947" w:type="pct"/>
          </w:tcPr>
          <w:p w:rsidR="00DD7D3B" w:rsidRPr="000141D4" w:rsidRDefault="00B355E3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/>
                <w:sz w:val="22"/>
                <w:szCs w:val="22"/>
                <w:lang w:val="es-ES"/>
              </w:rPr>
              <w:t>José Ortiz Gómez</w:t>
            </w:r>
          </w:p>
        </w:tc>
        <w:tc>
          <w:tcPr>
            <w:tcW w:w="2000" w:type="pct"/>
          </w:tcPr>
          <w:p w:rsidR="00DD7D3B" w:rsidRPr="000141D4" w:rsidRDefault="00B355E3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0141D4">
              <w:rPr>
                <w:rFonts w:asciiTheme="minorHAnsi" w:hAnsiTheme="minorHAnsi"/>
                <w:sz w:val="22"/>
                <w:szCs w:val="22"/>
                <w:lang w:val="es-ES"/>
              </w:rPr>
              <w:t>Subdirector de Asuntos Haciendarios Bilaterales con América Latina y el Caribe</w:t>
            </w:r>
          </w:p>
        </w:tc>
        <w:tc>
          <w:tcPr>
            <w:tcW w:w="1494" w:type="pct"/>
          </w:tcPr>
          <w:p w:rsidR="00DD7D3B" w:rsidRPr="000141D4" w:rsidRDefault="00535AAD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0141D4">
              <w:rPr>
                <w:rFonts w:asciiTheme="minorHAnsi" w:hAnsiTheme="minorHAnsi"/>
                <w:sz w:val="22"/>
                <w:szCs w:val="22"/>
                <w:lang w:val="es-ES"/>
              </w:rPr>
              <w:t>Secretaría de Hacienda y Crédito Público</w:t>
            </w:r>
          </w:p>
        </w:tc>
        <w:tc>
          <w:tcPr>
            <w:tcW w:w="356" w:type="pct"/>
          </w:tcPr>
          <w:p w:rsidR="00DD7D3B" w:rsidRPr="000141D4" w:rsidRDefault="00DD7D3B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Mexico</w:t>
            </w:r>
          </w:p>
        </w:tc>
      </w:tr>
      <w:tr w:rsidR="00DD7D3B" w:rsidRPr="000141D4" w:rsidTr="00AE266C">
        <w:tc>
          <w:tcPr>
            <w:tcW w:w="203" w:type="pct"/>
          </w:tcPr>
          <w:p w:rsidR="00DD7D3B" w:rsidRPr="000141D4" w:rsidRDefault="00DD7D3B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947" w:type="pct"/>
          </w:tcPr>
          <w:p w:rsidR="00DD7D3B" w:rsidRPr="000141D4" w:rsidRDefault="00B355E3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/>
                <w:sz w:val="22"/>
                <w:szCs w:val="22"/>
                <w:lang w:val="es-ES"/>
              </w:rPr>
              <w:t>Carlos Raúl Delgado Aranda</w:t>
            </w:r>
          </w:p>
        </w:tc>
        <w:tc>
          <w:tcPr>
            <w:tcW w:w="2000" w:type="pct"/>
          </w:tcPr>
          <w:p w:rsidR="00DD7D3B" w:rsidRPr="000141D4" w:rsidRDefault="00B355E3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0141D4">
              <w:rPr>
                <w:rFonts w:asciiTheme="minorHAnsi" w:hAnsiTheme="minorHAnsi"/>
                <w:sz w:val="22"/>
                <w:szCs w:val="22"/>
                <w:lang w:val="es-ES"/>
              </w:rPr>
              <w:t>Director general Adjunto de Organismos Financieros Internacionales</w:t>
            </w:r>
          </w:p>
        </w:tc>
        <w:tc>
          <w:tcPr>
            <w:tcW w:w="1494" w:type="pct"/>
          </w:tcPr>
          <w:p w:rsidR="00DD7D3B" w:rsidRPr="000141D4" w:rsidRDefault="00535AAD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0141D4">
              <w:rPr>
                <w:rFonts w:asciiTheme="minorHAnsi" w:hAnsiTheme="minorHAnsi"/>
                <w:sz w:val="22"/>
                <w:szCs w:val="22"/>
                <w:lang w:val="es-ES"/>
              </w:rPr>
              <w:t>Secretaría de Hacienda y Crédito Público</w:t>
            </w:r>
          </w:p>
        </w:tc>
        <w:tc>
          <w:tcPr>
            <w:tcW w:w="356" w:type="pct"/>
          </w:tcPr>
          <w:p w:rsidR="00DD7D3B" w:rsidRPr="000141D4" w:rsidRDefault="00DD7D3B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Mexico</w:t>
            </w:r>
          </w:p>
        </w:tc>
      </w:tr>
      <w:tr w:rsidR="00DD7D3B" w:rsidRPr="000141D4" w:rsidTr="00AE266C">
        <w:tc>
          <w:tcPr>
            <w:tcW w:w="203" w:type="pct"/>
          </w:tcPr>
          <w:p w:rsidR="00DD7D3B" w:rsidRPr="000141D4" w:rsidRDefault="00DD7D3B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947" w:type="pct"/>
          </w:tcPr>
          <w:p w:rsidR="00DD7D3B" w:rsidRPr="000141D4" w:rsidRDefault="00B355E3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/>
                <w:sz w:val="22"/>
                <w:szCs w:val="22"/>
                <w:lang w:val="es-ES"/>
              </w:rPr>
              <w:t>Guillermo de la Sierra</w:t>
            </w:r>
          </w:p>
        </w:tc>
        <w:tc>
          <w:tcPr>
            <w:tcW w:w="2000" w:type="pct"/>
          </w:tcPr>
          <w:p w:rsidR="00DD7D3B" w:rsidRPr="000141D4" w:rsidRDefault="00B355E3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0141D4">
              <w:rPr>
                <w:rFonts w:asciiTheme="minorHAnsi" w:hAnsiTheme="minorHAnsi"/>
                <w:sz w:val="22"/>
                <w:szCs w:val="22"/>
                <w:lang w:val="es-ES"/>
              </w:rPr>
              <w:t>Subdirector de Multilaterales</w:t>
            </w:r>
          </w:p>
        </w:tc>
        <w:tc>
          <w:tcPr>
            <w:tcW w:w="1494" w:type="pct"/>
          </w:tcPr>
          <w:p w:rsidR="00DD7D3B" w:rsidRPr="000141D4" w:rsidRDefault="00535AAD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0141D4">
              <w:rPr>
                <w:rFonts w:asciiTheme="minorHAnsi" w:hAnsiTheme="minorHAnsi"/>
                <w:sz w:val="22"/>
                <w:szCs w:val="22"/>
                <w:lang w:val="es-ES"/>
              </w:rPr>
              <w:t>Comisión Nacional de Vivienda</w:t>
            </w:r>
          </w:p>
        </w:tc>
        <w:tc>
          <w:tcPr>
            <w:tcW w:w="356" w:type="pct"/>
          </w:tcPr>
          <w:p w:rsidR="00DD7D3B" w:rsidRPr="000141D4" w:rsidRDefault="00DD7D3B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Mexico</w:t>
            </w:r>
          </w:p>
        </w:tc>
      </w:tr>
      <w:tr w:rsidR="00DD7D3B" w:rsidRPr="000141D4" w:rsidTr="00AE266C">
        <w:tc>
          <w:tcPr>
            <w:tcW w:w="203" w:type="pct"/>
          </w:tcPr>
          <w:p w:rsidR="00DD7D3B" w:rsidRPr="000141D4" w:rsidRDefault="00DD7D3B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947" w:type="pct"/>
          </w:tcPr>
          <w:p w:rsidR="00DD7D3B" w:rsidRPr="000141D4" w:rsidRDefault="00B355E3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/>
                <w:sz w:val="22"/>
                <w:szCs w:val="22"/>
                <w:lang w:val="es-ES"/>
              </w:rPr>
              <w:t>Luis Ismael López</w:t>
            </w:r>
          </w:p>
        </w:tc>
        <w:tc>
          <w:tcPr>
            <w:tcW w:w="2000" w:type="pct"/>
          </w:tcPr>
          <w:p w:rsidR="00DD7D3B" w:rsidRPr="000141D4" w:rsidRDefault="00B355E3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0141D4">
              <w:rPr>
                <w:rFonts w:asciiTheme="minorHAnsi" w:hAnsiTheme="minorHAnsi"/>
                <w:sz w:val="22"/>
                <w:szCs w:val="22"/>
                <w:lang w:val="es-ES"/>
              </w:rPr>
              <w:t>Jefe de Departamento para Proyectos de Infraestructura</w:t>
            </w:r>
          </w:p>
        </w:tc>
        <w:tc>
          <w:tcPr>
            <w:tcW w:w="1494" w:type="pct"/>
          </w:tcPr>
          <w:p w:rsidR="00DD7D3B" w:rsidRPr="000141D4" w:rsidRDefault="00535AAD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0141D4">
              <w:rPr>
                <w:rFonts w:asciiTheme="minorHAnsi" w:hAnsiTheme="minorHAnsi"/>
                <w:sz w:val="22"/>
                <w:szCs w:val="22"/>
                <w:lang w:val="es-ES"/>
              </w:rPr>
              <w:t>Secretaría de Hacienda y Crédito Público</w:t>
            </w:r>
          </w:p>
        </w:tc>
        <w:tc>
          <w:tcPr>
            <w:tcW w:w="356" w:type="pct"/>
          </w:tcPr>
          <w:p w:rsidR="00DD7D3B" w:rsidRPr="000141D4" w:rsidRDefault="00DD7D3B" w:rsidP="00DD7D3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141D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Mexico</w:t>
            </w:r>
          </w:p>
        </w:tc>
      </w:tr>
    </w:tbl>
    <w:p w:rsidR="00E94A9C" w:rsidRPr="00E560E2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ajorHAnsi" w:hAnsiTheme="majorHAnsi" w:cs="Times New Roman"/>
          <w:b/>
          <w:szCs w:val="24"/>
          <w:lang w:val="en-US"/>
        </w:rPr>
      </w:pPr>
    </w:p>
    <w:p w:rsidR="00D62032" w:rsidRPr="00E560E2" w:rsidRDefault="00D62032" w:rsidP="00514D5A">
      <w:pPr>
        <w:spacing w:after="0" w:line="240" w:lineRule="auto"/>
        <w:rPr>
          <w:lang w:val="en-US"/>
        </w:rPr>
      </w:pPr>
    </w:p>
    <w:sectPr w:rsidR="00D62032" w:rsidRPr="00E560E2" w:rsidSect="00E62F90">
      <w:headerReference w:type="default" r:id="rId7"/>
      <w:footerReference w:type="even" r:id="rId8"/>
      <w:footerReference w:type="default" r:id="rId9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D84" w:rsidRDefault="00733D84">
      <w:pPr>
        <w:spacing w:after="0" w:line="240" w:lineRule="auto"/>
      </w:pPr>
      <w:r>
        <w:separator/>
      </w:r>
    </w:p>
  </w:endnote>
  <w:endnote w:type="continuationSeparator" w:id="0">
    <w:p w:rsidR="00733D84" w:rsidRDefault="0073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87D07" w:rsidRDefault="00733D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5421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CC2A1A" w:rsidRPr="00CC2A1A" w:rsidRDefault="00CC2A1A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CC2A1A">
          <w:rPr>
            <w:rFonts w:asciiTheme="minorHAnsi" w:hAnsiTheme="minorHAnsi"/>
            <w:sz w:val="22"/>
            <w:szCs w:val="22"/>
          </w:rPr>
          <w:fldChar w:fldCharType="begin"/>
        </w:r>
        <w:r w:rsidRPr="00CC2A1A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CC2A1A">
          <w:rPr>
            <w:rFonts w:asciiTheme="minorHAnsi" w:hAnsiTheme="minorHAnsi"/>
            <w:sz w:val="22"/>
            <w:szCs w:val="22"/>
          </w:rPr>
          <w:fldChar w:fldCharType="separate"/>
        </w:r>
        <w:r w:rsidR="00430DC6">
          <w:rPr>
            <w:rFonts w:asciiTheme="minorHAnsi" w:hAnsiTheme="minorHAnsi"/>
            <w:noProof/>
            <w:sz w:val="22"/>
            <w:szCs w:val="22"/>
          </w:rPr>
          <w:t>2</w:t>
        </w:r>
        <w:r w:rsidRPr="00CC2A1A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D87D07" w:rsidRDefault="00733D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D84" w:rsidRDefault="00733D84">
      <w:pPr>
        <w:spacing w:after="0" w:line="240" w:lineRule="auto"/>
      </w:pPr>
      <w:r>
        <w:separator/>
      </w:r>
    </w:p>
  </w:footnote>
  <w:footnote w:type="continuationSeparator" w:id="0">
    <w:p w:rsidR="00733D84" w:rsidRDefault="00733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2B2" w:rsidRDefault="00F962B2">
    <w:pPr>
      <w:pStyle w:val="Header"/>
    </w:pPr>
  </w:p>
  <w:p w:rsidR="00F962B2" w:rsidRDefault="00F962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141D4"/>
    <w:rsid w:val="000B2466"/>
    <w:rsid w:val="000E327A"/>
    <w:rsid w:val="001F35FD"/>
    <w:rsid w:val="00211EF7"/>
    <w:rsid w:val="002523D3"/>
    <w:rsid w:val="00257D6C"/>
    <w:rsid w:val="002C0A5E"/>
    <w:rsid w:val="002C57C4"/>
    <w:rsid w:val="00314250"/>
    <w:rsid w:val="00327F00"/>
    <w:rsid w:val="00430DC6"/>
    <w:rsid w:val="0044511F"/>
    <w:rsid w:val="0047131D"/>
    <w:rsid w:val="004815C1"/>
    <w:rsid w:val="00514D5A"/>
    <w:rsid w:val="00534B10"/>
    <w:rsid w:val="00535AAD"/>
    <w:rsid w:val="005C453E"/>
    <w:rsid w:val="00670B89"/>
    <w:rsid w:val="006A50DB"/>
    <w:rsid w:val="006B5117"/>
    <w:rsid w:val="00733D84"/>
    <w:rsid w:val="00785341"/>
    <w:rsid w:val="00874245"/>
    <w:rsid w:val="008A340E"/>
    <w:rsid w:val="008A7FC6"/>
    <w:rsid w:val="009A5A38"/>
    <w:rsid w:val="00A1476F"/>
    <w:rsid w:val="00A8039F"/>
    <w:rsid w:val="00AA2B00"/>
    <w:rsid w:val="00AA3C79"/>
    <w:rsid w:val="00AD5ADA"/>
    <w:rsid w:val="00AE266C"/>
    <w:rsid w:val="00B355E3"/>
    <w:rsid w:val="00CC2A1A"/>
    <w:rsid w:val="00D20D08"/>
    <w:rsid w:val="00D62032"/>
    <w:rsid w:val="00DD7D3B"/>
    <w:rsid w:val="00E30825"/>
    <w:rsid w:val="00E560E2"/>
    <w:rsid w:val="00E64EB6"/>
    <w:rsid w:val="00E94A9C"/>
    <w:rsid w:val="00EC657C"/>
    <w:rsid w:val="00F04D53"/>
    <w:rsid w:val="00F962B2"/>
    <w:rsid w:val="00FA28A0"/>
    <w:rsid w:val="00F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A8039F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es-P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14</cp:revision>
  <dcterms:created xsi:type="dcterms:W3CDTF">2016-01-07T00:50:00Z</dcterms:created>
  <dcterms:modified xsi:type="dcterms:W3CDTF">2016-01-07T02:41:00Z</dcterms:modified>
</cp:coreProperties>
</file>