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A4550A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A4550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A4550A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A4550A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A4550A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A4550A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A4550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A4550A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A4550A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December 18</w:t>
      </w:r>
      <w:r w:rsidR="00A75A3C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5</w:t>
      </w:r>
    </w:p>
    <w:p w:rsidR="00FD2575" w:rsidRPr="00A4550A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Abuja</w:t>
      </w: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EF0337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Nigeria</w:t>
      </w:r>
    </w:p>
    <w:p w:rsidR="00E94A9C" w:rsidRPr="00A4550A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1A065C" w:rsidRPr="00A4550A">
        <w:rPr>
          <w:rFonts w:asciiTheme="minorHAnsi" w:hAnsiTheme="minorHAnsi" w:cstheme="majorBidi"/>
          <w:b/>
          <w:bCs/>
          <w:sz w:val="22"/>
          <w:szCs w:val="22"/>
          <w:lang w:val="en-US"/>
        </w:rPr>
        <w:t>Multi-stakeholder</w:t>
      </w:r>
    </w:p>
    <w:p w:rsidR="00E94A9C" w:rsidRPr="00A4550A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0A0175">
        <w:rPr>
          <w:rFonts w:asciiTheme="minorHAnsi" w:hAnsiTheme="minorHAnsi" w:cstheme="majorBidi"/>
          <w:b/>
          <w:sz w:val="22"/>
          <w:szCs w:val="22"/>
          <w:lang w:val="en-US"/>
        </w:rPr>
        <w:t xml:space="preserve">Total Number of Participants: </w:t>
      </w:r>
      <w:r w:rsidR="000A0175">
        <w:rPr>
          <w:rFonts w:asciiTheme="minorHAnsi" w:hAnsiTheme="minorHAnsi" w:cstheme="majorBidi"/>
          <w:b/>
          <w:sz w:val="22"/>
          <w:szCs w:val="22"/>
          <w:lang w:val="en-US"/>
        </w:rPr>
        <w:t>59</w:t>
      </w:r>
    </w:p>
    <w:p w:rsidR="001A065C" w:rsidRPr="00A4550A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967"/>
        <w:gridCol w:w="8828"/>
        <w:gridCol w:w="945"/>
      </w:tblGrid>
      <w:tr w:rsidR="001A065C" w:rsidRPr="000A0175" w:rsidTr="00767AD8">
        <w:trPr>
          <w:tblHeader/>
        </w:trPr>
        <w:tc>
          <w:tcPr>
            <w:tcW w:w="0" w:type="auto"/>
            <w:shd w:val="clear" w:color="auto" w:fill="DEEAF6" w:themeFill="accent1" w:themeFillTint="33"/>
          </w:tcPr>
          <w:p w:rsidR="001A065C" w:rsidRPr="000A0175" w:rsidRDefault="001A065C" w:rsidP="000A0175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2967" w:type="dxa"/>
            <w:shd w:val="clear" w:color="auto" w:fill="DEEAF6" w:themeFill="accent1" w:themeFillTint="33"/>
          </w:tcPr>
          <w:p w:rsidR="001A065C" w:rsidRPr="000A0175" w:rsidRDefault="00D95F7A" w:rsidP="000A0175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Participant </w:t>
            </w:r>
            <w:r w:rsidR="001A065C" w:rsidRPr="000A017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8828" w:type="dxa"/>
            <w:shd w:val="clear" w:color="auto" w:fill="DEEAF6" w:themeFill="accent1" w:themeFillTint="33"/>
          </w:tcPr>
          <w:p w:rsidR="001A065C" w:rsidRPr="000A0175" w:rsidRDefault="001A065C" w:rsidP="000A0175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  <w:r w:rsidR="007713F0" w:rsidRPr="000A017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/Position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A065C" w:rsidRPr="000A0175" w:rsidRDefault="001A065C" w:rsidP="000A0175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Adegbite Augustine Bamikole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Justice, Development and Peace Initiative, Ekiti State. Member Independent Advisory Group (IAG) Ibadan Urban Flood Mgt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Project</w:t>
            </w:r>
            <w:bookmarkStart w:id="0" w:name="_GoBack"/>
            <w:bookmarkEnd w:id="0"/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Timothy Timat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Sign Language Interpreter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Tony Akpoborie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Delta State University. Assoc. 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Pr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of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Olakitan Oluwagbuyi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Env. Harmony LTD.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Mofoluwaso Igbami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Bread of Life Foundation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Idris Jimoh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JONAPWD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Bimbo Oshobe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 Shack/Informal Settlement Federation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Megan Chapman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JEI-Nigeria Co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Director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Dr. Adebayo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JONAPWD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5775D6" w:rsidRPr="000A0175" w:rsidTr="00767AD8"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67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Nwadishi Faith</w:t>
            </w:r>
          </w:p>
        </w:tc>
        <w:tc>
          <w:tcPr>
            <w:tcW w:w="8828" w:type="dxa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KIF/PWYP</w:t>
            </w:r>
          </w:p>
        </w:tc>
        <w:tc>
          <w:tcPr>
            <w:tcW w:w="0" w:type="auto"/>
          </w:tcPr>
          <w:p w:rsidR="005775D6" w:rsidRPr="000A0175" w:rsidRDefault="005775D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Sule Felix</w:t>
            </w:r>
          </w:p>
        </w:tc>
        <w:tc>
          <w:tcPr>
            <w:tcW w:w="8828" w:type="dxa"/>
          </w:tcPr>
          <w:p w:rsidR="00DD7C46" w:rsidRPr="000A0175" w:rsidRDefault="00B956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Green </w:t>
            </w:r>
            <w:r w:rsidR="00DD7C46"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Alliance Youth Cooperative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Kingsley Agada</w:t>
            </w:r>
          </w:p>
        </w:tc>
        <w:tc>
          <w:tcPr>
            <w:tcW w:w="8828" w:type="dxa"/>
          </w:tcPr>
          <w:p w:rsidR="00DD7C46" w:rsidRPr="000A0175" w:rsidRDefault="00B956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Green </w:t>
            </w:r>
            <w:r w:rsidR="00DD7C46"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Alliance Youth Cooperative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Prof. Femi Olokesusi</w:t>
            </w:r>
          </w:p>
        </w:tc>
        <w:tc>
          <w:tcPr>
            <w:tcW w:w="8828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IAG-IUFMP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Saviour Akpan</w:t>
            </w:r>
          </w:p>
        </w:tc>
        <w:tc>
          <w:tcPr>
            <w:tcW w:w="8828" w:type="dxa"/>
          </w:tcPr>
          <w:p w:rsidR="00DD7C46" w:rsidRPr="000A0175" w:rsidRDefault="009D5243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Com. Policing Partners</w:t>
            </w:r>
            <w:r w:rsidR="00DD7C46"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 Justice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="00DD7C46"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Security &amp; Democratic Reforms 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(COMPPART)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Joseph Ajayi</w:t>
            </w:r>
          </w:p>
        </w:tc>
        <w:tc>
          <w:tcPr>
            <w:tcW w:w="8828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IUFMP/IAF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Prof S.B. Agbola</w:t>
            </w:r>
          </w:p>
        </w:tc>
        <w:tc>
          <w:tcPr>
            <w:tcW w:w="8828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IAG, IUFMP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Okoye Chukwuma</w:t>
            </w:r>
          </w:p>
        </w:tc>
        <w:tc>
          <w:tcPr>
            <w:tcW w:w="8828" w:type="dxa"/>
          </w:tcPr>
          <w:p w:rsidR="00DD7C46" w:rsidRPr="000A0175" w:rsidRDefault="00725EC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Commonw</w:t>
            </w:r>
            <w:r w:rsidR="00DD7C46"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ealth Africa S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takeholder</w:t>
            </w:r>
            <w:r w:rsidR="005C1685" w:rsidRPr="000A0175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Forum on Sanitation &amp; </w:t>
            </w:r>
            <w:r w:rsidR="00DD7C46" w:rsidRPr="000A0175">
              <w:rPr>
                <w:rFonts w:asciiTheme="minorHAnsi" w:hAnsiTheme="minorHAnsi"/>
                <w:sz w:val="22"/>
                <w:szCs w:val="22"/>
                <w:lang w:val="en-US"/>
              </w:rPr>
              <w:t>Water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Okereke Chinwike</w:t>
            </w:r>
          </w:p>
        </w:tc>
        <w:tc>
          <w:tcPr>
            <w:tcW w:w="8828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African Law Foundation (AFRILAW)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Ekaete Umoh</w:t>
            </w:r>
          </w:p>
        </w:tc>
        <w:tc>
          <w:tcPr>
            <w:tcW w:w="8828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Joint National Association of persons with Disabilities (JONAPWD) </w:t>
            </w:r>
          </w:p>
        </w:tc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DD7C46" w:rsidRPr="000A0175" w:rsidTr="00767AD8">
        <w:tc>
          <w:tcPr>
            <w:tcW w:w="0" w:type="auto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2967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Charles Omofumwan</w:t>
            </w:r>
          </w:p>
        </w:tc>
        <w:tc>
          <w:tcPr>
            <w:tcW w:w="8828" w:type="dxa"/>
          </w:tcPr>
          <w:p w:rsidR="00DD7C46" w:rsidRPr="000A0175" w:rsidRDefault="00DD7C46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Noble Mission for Change Initiative </w:t>
            </w:r>
          </w:p>
        </w:tc>
        <w:tc>
          <w:tcPr>
            <w:tcW w:w="0" w:type="auto"/>
          </w:tcPr>
          <w:p w:rsidR="00DD7C46" w:rsidRPr="000A0175" w:rsidRDefault="004127B4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Chidike Okoro 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FLOSEF/FINANCE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Folu Badewosi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IUFMP/IAG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Abdulazeez Musa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Oxfam Research Policy &amp; Advocacy Coordinator 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Jennifer Kenneth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NEWMAP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Jane Ozuruoke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NACA /PPO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Ahamba Hope Chuks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Initiative for Rural Development and Peace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Urom Ezinne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Initiative for Rural Development  and Peace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Dr. Adejonwo Osho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Environmental Resource Center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Esther Agbarakwe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NYCC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Ade Adelugbe 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Humanity Family Foundation for Peace and Development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Olubumi Adelugba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Milk of Kindness Development Foundation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Sulyman Ujah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JONAPIVD FCT Chairman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Omozokpea Cyril Usifo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BBC Media Action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Christiana Adiku 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OCEAN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Igwe Okoye Joy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African Network for Environment and Economy Justice (ANEEJ)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Nigeria 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Dr. Onoja Joseph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Nigerian Conservation Foundation (NCF)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Adenigba Henry Oluwarotimi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Humanity Family Foundation for Peace and Development (HUFFPED)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Sandra Elabo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Education Development </w:t>
            </w:r>
            <w:r w:rsidR="00985D95">
              <w:rPr>
                <w:rFonts w:asciiTheme="minorHAnsi" w:hAnsiTheme="minorHAnsi"/>
                <w:sz w:val="22"/>
                <w:szCs w:val="22"/>
                <w:lang w:val="en-US"/>
              </w:rPr>
              <w:t>Foundation for Excellence (EDFE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Daniel Ponsone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Education Development </w:t>
            </w:r>
            <w:r w:rsidR="00985D95">
              <w:rPr>
                <w:rFonts w:asciiTheme="minorHAnsi" w:hAnsiTheme="minorHAnsi"/>
                <w:sz w:val="22"/>
                <w:szCs w:val="22"/>
                <w:lang w:val="en-US"/>
              </w:rPr>
              <w:t>Foundation for Excellence (EDFE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Paul Ogwu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Publish </w:t>
            </w:r>
            <w:r w:rsidR="00A7525C"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What You Pay </w:t>
            </w: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Okoye Dorathy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FPMU-Nigeria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Rev. Chukwudi Eke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Integrity for Leadership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Nature Uchenna Obika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Youth Water Sanitation and Hygiene Initiative Africa 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Nwadishi Faith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KIF/PWYP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Prof. Femi Olokesusi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IAG-IUFMP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46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Ifeoma Madukolu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CIRDDOC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47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Okunwaye Elisha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Boldform Connect Architect 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48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Engr. Olu Andah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Nigerian Environmental Society 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49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Ikechi Ugwoeje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Frontline Media Group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EE6D1C" w:rsidRPr="000A0175" w:rsidTr="00767AD8"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2967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Virgine  Ifeadiro</w:t>
            </w:r>
          </w:p>
        </w:tc>
        <w:tc>
          <w:tcPr>
            <w:tcW w:w="8828" w:type="dxa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IFEHS</w:t>
            </w:r>
          </w:p>
        </w:tc>
        <w:tc>
          <w:tcPr>
            <w:tcW w:w="0" w:type="auto"/>
          </w:tcPr>
          <w:p w:rsidR="00EE6D1C" w:rsidRPr="000A0175" w:rsidRDefault="00EE6D1C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Andy Seglah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IFEHS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Vincent Dania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African Center for Leadership, Strategy and Development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Thaddeus Ugoh 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YouthWASH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54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AMB. Collins Agumagu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Young Youth Network for Good Leadership in Nigeria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Prof. Joseph Adelegan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ECOWAS Bank for Investment and Development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Togo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Ubong Jeremiah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AKSACA Safeguard Officer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57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Etiivi Okon Elelei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EMAN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58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Ngozi  Okoye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Orji Uzor Kalu Foundation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  <w:tr w:rsidR="000A0175" w:rsidRPr="000A0175" w:rsidTr="00767AD8"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59</w:t>
            </w:r>
          </w:p>
        </w:tc>
        <w:tc>
          <w:tcPr>
            <w:tcW w:w="2967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Adebayo Francis</w:t>
            </w:r>
          </w:p>
        </w:tc>
        <w:tc>
          <w:tcPr>
            <w:tcW w:w="8828" w:type="dxa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Abafis consultant limited</w:t>
            </w:r>
          </w:p>
        </w:tc>
        <w:tc>
          <w:tcPr>
            <w:tcW w:w="0" w:type="auto"/>
          </w:tcPr>
          <w:p w:rsidR="000A0175" w:rsidRPr="000A0175" w:rsidRDefault="000A0175" w:rsidP="000A0175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175">
              <w:rPr>
                <w:rFonts w:asciiTheme="minorHAnsi" w:hAnsiTheme="minorHAnsi"/>
                <w:sz w:val="22"/>
                <w:szCs w:val="22"/>
                <w:lang w:val="en-US"/>
              </w:rPr>
              <w:t>Nigeria</w:t>
            </w:r>
          </w:p>
        </w:tc>
      </w:tr>
    </w:tbl>
    <w:p w:rsidR="00D62032" w:rsidRPr="00A4550A" w:rsidRDefault="00D62032" w:rsidP="00514D5A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D62032" w:rsidRPr="00A4550A" w:rsidSect="001A065C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BF" w:rsidRDefault="00DE19BF">
      <w:pPr>
        <w:spacing w:after="0" w:line="240" w:lineRule="auto"/>
      </w:pPr>
      <w:r>
        <w:separator/>
      </w:r>
    </w:p>
  </w:endnote>
  <w:endnote w:type="continuationSeparator" w:id="0">
    <w:p w:rsidR="00DE19BF" w:rsidRDefault="00DE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DE1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40013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65C" w:rsidRPr="001A065C" w:rsidRDefault="001A065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1A065C">
          <w:rPr>
            <w:rFonts w:asciiTheme="minorHAnsi" w:hAnsiTheme="minorHAnsi"/>
            <w:sz w:val="22"/>
            <w:szCs w:val="22"/>
          </w:rPr>
          <w:fldChar w:fldCharType="begin"/>
        </w:r>
        <w:r w:rsidRPr="001A065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A065C">
          <w:rPr>
            <w:rFonts w:asciiTheme="minorHAnsi" w:hAnsiTheme="minorHAnsi"/>
            <w:sz w:val="22"/>
            <w:szCs w:val="22"/>
          </w:rPr>
          <w:fldChar w:fldCharType="separate"/>
        </w:r>
        <w:r w:rsidR="00545B29">
          <w:rPr>
            <w:rFonts w:asciiTheme="minorHAnsi" w:hAnsiTheme="minorHAnsi"/>
            <w:noProof/>
            <w:sz w:val="22"/>
            <w:szCs w:val="22"/>
          </w:rPr>
          <w:t>3</w:t>
        </w:r>
        <w:r w:rsidRPr="001A065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DE19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BF" w:rsidRDefault="00DE19BF">
      <w:pPr>
        <w:spacing w:after="0" w:line="240" w:lineRule="auto"/>
      </w:pPr>
      <w:r>
        <w:separator/>
      </w:r>
    </w:p>
  </w:footnote>
  <w:footnote w:type="continuationSeparator" w:id="0">
    <w:p w:rsidR="00DE19BF" w:rsidRDefault="00DE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5C" w:rsidRDefault="001A065C">
    <w:pPr>
      <w:pStyle w:val="Header"/>
    </w:pPr>
  </w:p>
  <w:p w:rsidR="001A065C" w:rsidRDefault="001A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A0175"/>
    <w:rsid w:val="000E327A"/>
    <w:rsid w:val="00104803"/>
    <w:rsid w:val="001A065C"/>
    <w:rsid w:val="00201162"/>
    <w:rsid w:val="00205498"/>
    <w:rsid w:val="00327F00"/>
    <w:rsid w:val="00410972"/>
    <w:rsid w:val="004127B4"/>
    <w:rsid w:val="004815C1"/>
    <w:rsid w:val="004C2EC5"/>
    <w:rsid w:val="00514D5A"/>
    <w:rsid w:val="00545B29"/>
    <w:rsid w:val="005775D6"/>
    <w:rsid w:val="00590AFA"/>
    <w:rsid w:val="005A0150"/>
    <w:rsid w:val="005C1685"/>
    <w:rsid w:val="00627C34"/>
    <w:rsid w:val="00655A07"/>
    <w:rsid w:val="00670B89"/>
    <w:rsid w:val="006B3796"/>
    <w:rsid w:val="00703EE7"/>
    <w:rsid w:val="0071673E"/>
    <w:rsid w:val="00725ECC"/>
    <w:rsid w:val="00751565"/>
    <w:rsid w:val="00767AD8"/>
    <w:rsid w:val="007713F0"/>
    <w:rsid w:val="00775E0E"/>
    <w:rsid w:val="0081566D"/>
    <w:rsid w:val="008224F4"/>
    <w:rsid w:val="00985D95"/>
    <w:rsid w:val="009C0081"/>
    <w:rsid w:val="009D5243"/>
    <w:rsid w:val="00A0580B"/>
    <w:rsid w:val="00A4550A"/>
    <w:rsid w:val="00A7525C"/>
    <w:rsid w:val="00A75A3C"/>
    <w:rsid w:val="00B51DFE"/>
    <w:rsid w:val="00B9561C"/>
    <w:rsid w:val="00B95770"/>
    <w:rsid w:val="00C9017A"/>
    <w:rsid w:val="00CC200D"/>
    <w:rsid w:val="00CF33EC"/>
    <w:rsid w:val="00D62032"/>
    <w:rsid w:val="00D65D2E"/>
    <w:rsid w:val="00D83504"/>
    <w:rsid w:val="00D95F7A"/>
    <w:rsid w:val="00DD7C46"/>
    <w:rsid w:val="00DE19BF"/>
    <w:rsid w:val="00E10923"/>
    <w:rsid w:val="00E94A9C"/>
    <w:rsid w:val="00EB6C8D"/>
    <w:rsid w:val="00EE6D1C"/>
    <w:rsid w:val="00EF0337"/>
    <w:rsid w:val="00F133F6"/>
    <w:rsid w:val="00FB51D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30</cp:revision>
  <dcterms:created xsi:type="dcterms:W3CDTF">2016-02-27T20:58:00Z</dcterms:created>
  <dcterms:modified xsi:type="dcterms:W3CDTF">2016-02-27T23:01:00Z</dcterms:modified>
</cp:coreProperties>
</file>