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31A6" w14:textId="77777777" w:rsidR="00FE0702" w:rsidRPr="0002123C" w:rsidRDefault="00FE0702" w:rsidP="00FE0702">
      <w:pPr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  <w:lang w:val="ru-RU"/>
        </w:rPr>
      </w:pPr>
      <w:r w:rsidRPr="0002123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46D2B45" wp14:editId="2B21C3B2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5C35" w14:textId="437F5158" w:rsidR="00FE0702" w:rsidRPr="0002123C" w:rsidRDefault="00784714" w:rsidP="00FE0702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  <w:lang w:val="ru-RU"/>
        </w:rPr>
      </w:pPr>
      <w:r w:rsidRPr="0002123C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  <w:lang w:val="ru-RU"/>
        </w:rPr>
        <w:t xml:space="preserve">Всемирный </w:t>
      </w:r>
      <w:r w:rsidR="00826502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  <w:lang w:val="ru-RU"/>
        </w:rPr>
        <w:t>б</w:t>
      </w:r>
      <w:bookmarkStart w:id="0" w:name="_GoBack"/>
      <w:bookmarkEnd w:id="0"/>
      <w:r w:rsidRPr="0002123C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  <w:lang w:val="ru-RU"/>
        </w:rPr>
        <w:t>анк</w:t>
      </w:r>
    </w:p>
    <w:p w14:paraId="085A5238" w14:textId="2E4B25C5" w:rsidR="00FE0702" w:rsidRPr="0002123C" w:rsidRDefault="00C22B2C" w:rsidP="009B274E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 xml:space="preserve">Обзор и обновление: </w:t>
      </w:r>
      <w:r w:rsidR="00784714"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Специальные «</w:t>
      </w:r>
      <w:r w:rsidR="00784714"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защитн</w:t>
      </w:r>
      <w:r w:rsidR="009B274E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ые</w:t>
      </w:r>
      <w:r w:rsidR="00784714"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 xml:space="preserve"> </w:t>
      </w:r>
      <w:r w:rsidR="009B274E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положения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»</w:t>
      </w:r>
      <w:r w:rsidR="00784714"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 xml:space="preserve"> Всемирного </w:t>
      </w:r>
      <w:r w:rsidR="009B274E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б</w:t>
      </w:r>
      <w:r w:rsidR="00784714"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анка в экологической и социальной сферах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»</w:t>
      </w:r>
    </w:p>
    <w:p w14:paraId="01D32303" w14:textId="0A9C0DC2" w:rsidR="00FE0702" w:rsidRPr="0002123C" w:rsidRDefault="00784714" w:rsidP="002803EE">
      <w:pPr>
        <w:pStyle w:val="Title"/>
        <w:spacing w:after="240"/>
        <w:contextualSpacing w:val="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</w:pPr>
      <w:r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Консультации с НПО – Список участников встречи</w:t>
      </w:r>
    </w:p>
    <w:p w14:paraId="1BF2E25D" w14:textId="7D0ABAEF" w:rsidR="00FE0702" w:rsidRDefault="00784714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Cs/>
          <w:szCs w:val="24"/>
          <w:lang w:val="ru-RU"/>
        </w:rPr>
      </w:pPr>
      <w:r w:rsidRPr="0002123C">
        <w:rPr>
          <w:rFonts w:ascii="Times New Roman" w:hAnsi="Times New Roman" w:cs="Times New Roman"/>
          <w:b/>
          <w:bCs/>
          <w:szCs w:val="24"/>
          <w:lang w:val="ru-RU"/>
        </w:rPr>
        <w:t>Дата</w:t>
      </w:r>
      <w:r w:rsidR="00FE0702" w:rsidRPr="0002123C">
        <w:rPr>
          <w:rFonts w:ascii="Times New Roman" w:hAnsi="Times New Roman" w:cs="Times New Roman"/>
          <w:b/>
          <w:bCs/>
          <w:szCs w:val="24"/>
          <w:lang w:val="ru-RU"/>
        </w:rPr>
        <w:t xml:space="preserve">: </w:t>
      </w:r>
      <w:r w:rsidRPr="0002123C">
        <w:rPr>
          <w:rFonts w:ascii="Times New Roman" w:hAnsi="Times New Roman" w:cs="Times New Roman"/>
          <w:bCs/>
          <w:szCs w:val="24"/>
          <w:lang w:val="ru-RU"/>
        </w:rPr>
        <w:t>18 марта</w:t>
      </w:r>
      <w:r w:rsidR="00FE0702" w:rsidRPr="0002123C">
        <w:rPr>
          <w:rFonts w:ascii="Times New Roman" w:hAnsi="Times New Roman" w:cs="Times New Roman"/>
          <w:bCs/>
          <w:szCs w:val="24"/>
          <w:lang w:val="ru-RU"/>
        </w:rPr>
        <w:t xml:space="preserve"> 2013</w:t>
      </w:r>
    </w:p>
    <w:p w14:paraId="13F4B01D" w14:textId="129AB30B" w:rsidR="009B274E" w:rsidRPr="009B274E" w:rsidRDefault="009B274E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szCs w:val="24"/>
          <w:lang w:val="ru-RU"/>
        </w:rPr>
      </w:pPr>
      <w:r w:rsidRPr="009B274E">
        <w:rPr>
          <w:rFonts w:ascii="Times New Roman" w:hAnsi="Times New Roman" w:cs="Times New Roman"/>
          <w:b/>
          <w:bCs/>
          <w:szCs w:val="24"/>
          <w:lang w:val="ru-RU"/>
        </w:rPr>
        <w:t>Время:</w:t>
      </w:r>
      <w:r>
        <w:rPr>
          <w:rFonts w:ascii="Times New Roman" w:hAnsi="Times New Roman" w:cs="Times New Roman"/>
          <w:bCs/>
          <w:szCs w:val="24"/>
          <w:lang w:val="ru-RU"/>
        </w:rPr>
        <w:t xml:space="preserve"> 15:00 – 17:00</w:t>
      </w:r>
    </w:p>
    <w:p w14:paraId="4FE2CD13" w14:textId="290E6E5E" w:rsidR="00FE0702" w:rsidRPr="0002123C" w:rsidRDefault="00784714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bCs/>
          <w:szCs w:val="24"/>
          <w:lang w:val="ru-RU"/>
        </w:rPr>
      </w:pPr>
      <w:r w:rsidRPr="0002123C">
        <w:rPr>
          <w:rFonts w:ascii="Times New Roman" w:hAnsi="Times New Roman" w:cs="Times New Roman"/>
          <w:b/>
          <w:bCs/>
          <w:szCs w:val="24"/>
          <w:lang w:val="ru-RU"/>
        </w:rPr>
        <w:t xml:space="preserve">Место: </w:t>
      </w:r>
      <w:r w:rsidR="00F3179C">
        <w:rPr>
          <w:rFonts w:ascii="Times New Roman" w:hAnsi="Times New Roman" w:cs="Times New Roman"/>
          <w:bCs/>
          <w:szCs w:val="24"/>
          <w:lang w:val="ru-RU"/>
        </w:rPr>
        <w:t xml:space="preserve">Представительство Всемирного </w:t>
      </w:r>
      <w:r w:rsidR="00306FB6">
        <w:rPr>
          <w:rFonts w:ascii="Times New Roman" w:hAnsi="Times New Roman" w:cs="Times New Roman"/>
          <w:bCs/>
          <w:szCs w:val="24"/>
          <w:lang w:val="ru-RU"/>
        </w:rPr>
        <w:t>б</w:t>
      </w:r>
      <w:r w:rsidR="00F3179C">
        <w:rPr>
          <w:rFonts w:ascii="Times New Roman" w:hAnsi="Times New Roman" w:cs="Times New Roman"/>
          <w:bCs/>
          <w:szCs w:val="24"/>
          <w:lang w:val="ru-RU"/>
        </w:rPr>
        <w:t xml:space="preserve">анка </w:t>
      </w:r>
      <w:r w:rsidR="00306FB6">
        <w:rPr>
          <w:rFonts w:ascii="Times New Roman" w:hAnsi="Times New Roman" w:cs="Times New Roman"/>
          <w:bCs/>
          <w:szCs w:val="24"/>
          <w:lang w:val="ru-RU"/>
        </w:rPr>
        <w:t>в Российской Федерации</w:t>
      </w:r>
      <w:r w:rsidR="00F3179C">
        <w:rPr>
          <w:rFonts w:ascii="Times New Roman" w:hAnsi="Times New Roman" w:cs="Times New Roman"/>
          <w:bCs/>
          <w:szCs w:val="24"/>
          <w:lang w:val="ru-RU"/>
        </w:rPr>
        <w:t>, Москва</w:t>
      </w:r>
      <w:r w:rsidR="00FE0702" w:rsidRPr="0002123C">
        <w:rPr>
          <w:rFonts w:ascii="Times New Roman" w:hAnsi="Times New Roman" w:cs="Times New Roman"/>
          <w:bCs/>
          <w:szCs w:val="24"/>
          <w:lang w:val="ru-RU"/>
        </w:rPr>
        <w:t xml:space="preserve"> (</w:t>
      </w:r>
      <w:r w:rsidRPr="0002123C">
        <w:rPr>
          <w:rFonts w:ascii="Times New Roman" w:hAnsi="Times New Roman" w:cs="Times New Roman"/>
          <w:bCs/>
          <w:szCs w:val="24"/>
          <w:lang w:val="ru-RU"/>
        </w:rPr>
        <w:t>Встреча с представителями российских НПО и академического сообщества)</w:t>
      </w:r>
    </w:p>
    <w:p w14:paraId="4AE220BA" w14:textId="71AD12FB" w:rsidR="00FE0702" w:rsidRPr="0002123C" w:rsidRDefault="00784714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  <w:lang w:val="ru-RU"/>
        </w:rPr>
      </w:pPr>
      <w:r w:rsidRPr="0002123C">
        <w:rPr>
          <w:rFonts w:ascii="Times New Roman" w:hAnsi="Times New Roman" w:cs="Times New Roman"/>
          <w:b/>
          <w:bCs/>
          <w:szCs w:val="24"/>
          <w:lang w:val="ru-RU"/>
        </w:rPr>
        <w:t>Общее число участников</w:t>
      </w:r>
      <w:r w:rsidR="00FE0702" w:rsidRPr="0002123C">
        <w:rPr>
          <w:rFonts w:ascii="Times New Roman" w:hAnsi="Times New Roman" w:cs="Times New Roman"/>
          <w:b/>
          <w:szCs w:val="24"/>
          <w:lang w:val="ru-RU"/>
        </w:rPr>
        <w:t>: 1</w:t>
      </w:r>
      <w:r w:rsidR="002803EE" w:rsidRPr="0002123C">
        <w:rPr>
          <w:rFonts w:ascii="Times New Roman" w:hAnsi="Times New Roman" w:cs="Times New Roman"/>
          <w:b/>
          <w:szCs w:val="24"/>
          <w:lang w:val="ru-RU"/>
        </w:rPr>
        <w:t>2</w:t>
      </w:r>
    </w:p>
    <w:p w14:paraId="600E5CB4" w14:textId="77777777" w:rsidR="00FE0702" w:rsidRPr="0002123C" w:rsidRDefault="00FE0702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  <w:lang w:val="ru-RU"/>
        </w:rPr>
      </w:pPr>
    </w:p>
    <w:tbl>
      <w:tblPr>
        <w:tblStyle w:val="TableGrid"/>
        <w:tblW w:w="9411" w:type="dxa"/>
        <w:tblInd w:w="108" w:type="dxa"/>
        <w:tblLook w:val="04A0" w:firstRow="1" w:lastRow="0" w:firstColumn="1" w:lastColumn="0" w:noHBand="0" w:noVBand="1"/>
      </w:tblPr>
      <w:tblGrid>
        <w:gridCol w:w="622"/>
        <w:gridCol w:w="2528"/>
        <w:gridCol w:w="3561"/>
        <w:gridCol w:w="2700"/>
      </w:tblGrid>
      <w:tr w:rsidR="00FE0702" w:rsidRPr="0002123C" w14:paraId="343F5719" w14:textId="77777777" w:rsidTr="008C0CD3">
        <w:trPr>
          <w:tblHeader/>
        </w:trPr>
        <w:tc>
          <w:tcPr>
            <w:tcW w:w="622" w:type="dxa"/>
            <w:shd w:val="clear" w:color="auto" w:fill="DBE5F1" w:themeFill="accent1" w:themeFillTint="33"/>
          </w:tcPr>
          <w:p w14:paraId="22075D21" w14:textId="4F84CA1D" w:rsidR="00FE0702" w:rsidRPr="0002123C" w:rsidRDefault="00F5320A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528" w:type="dxa"/>
            <w:shd w:val="clear" w:color="auto" w:fill="DBE5F1" w:themeFill="accent1" w:themeFillTint="33"/>
          </w:tcPr>
          <w:p w14:paraId="0F8C7882" w14:textId="2B0B857B" w:rsidR="00FE0702" w:rsidRPr="0002123C" w:rsidRDefault="00F5320A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Имя участника</w:t>
            </w:r>
          </w:p>
        </w:tc>
        <w:tc>
          <w:tcPr>
            <w:tcW w:w="3561" w:type="dxa"/>
            <w:shd w:val="clear" w:color="auto" w:fill="DBE5F1" w:themeFill="accent1" w:themeFillTint="33"/>
          </w:tcPr>
          <w:p w14:paraId="1AF7CB93" w14:textId="20DDCD33" w:rsidR="00FE0702" w:rsidRPr="0002123C" w:rsidRDefault="00F5320A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Департамент/Должность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2F4990A8" w14:textId="7CABAF3B" w:rsidR="00FE0702" w:rsidRPr="0002123C" w:rsidRDefault="00F5320A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Организация</w:t>
            </w:r>
          </w:p>
        </w:tc>
      </w:tr>
      <w:tr w:rsidR="00FE0702" w:rsidRPr="0002123C" w14:paraId="438FEE53" w14:textId="77777777" w:rsidTr="008C0CD3">
        <w:tc>
          <w:tcPr>
            <w:tcW w:w="622" w:type="dxa"/>
          </w:tcPr>
          <w:p w14:paraId="7CFD1A4B" w14:textId="77777777" w:rsidR="00FE0702" w:rsidRPr="0002123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528" w:type="dxa"/>
          </w:tcPr>
          <w:p w14:paraId="553DF8A1" w14:textId="69EDEEC3" w:rsidR="00FE0702" w:rsidRPr="0002123C" w:rsidRDefault="00887490" w:rsidP="00EE486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Наталья Власова</w:t>
            </w:r>
          </w:p>
          <w:p w14:paraId="14E6A2A3" w14:textId="7BE9D930" w:rsidR="009360D4" w:rsidRPr="0002123C" w:rsidRDefault="009360D4" w:rsidP="00EE486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61" w:type="dxa"/>
          </w:tcPr>
          <w:p w14:paraId="6EFA1690" w14:textId="3E7D6C42" w:rsidR="00FE0702" w:rsidRPr="0002123C" w:rsidRDefault="0078471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Вице-Президент</w:t>
            </w:r>
            <w:r w:rsidR="002803EE"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00" w:type="dxa"/>
          </w:tcPr>
          <w:p w14:paraId="0B4079DE" w14:textId="7943FF8F" w:rsidR="00FE0702" w:rsidRPr="0002123C" w:rsidRDefault="0078471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«Миграция 21</w:t>
            </w:r>
            <w:r w:rsidR="00887490"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Век</w:t>
            </w: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 w:rsidR="00FE0702" w:rsidRPr="0002123C" w14:paraId="6DE22A21" w14:textId="77777777" w:rsidTr="008C0CD3">
        <w:tc>
          <w:tcPr>
            <w:tcW w:w="622" w:type="dxa"/>
          </w:tcPr>
          <w:p w14:paraId="03B6B43B" w14:textId="45780B6F" w:rsidR="00FE0702" w:rsidRPr="0002123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528" w:type="dxa"/>
          </w:tcPr>
          <w:p w14:paraId="132CF941" w14:textId="429B9A3E" w:rsidR="00FE0702" w:rsidRPr="0002123C" w:rsidRDefault="00C879C3" w:rsidP="004756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Наталья </w:t>
            </w:r>
            <w:proofErr w:type="spellStart"/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Тахтарова</w:t>
            </w:r>
            <w:proofErr w:type="spellEnd"/>
          </w:p>
        </w:tc>
        <w:tc>
          <w:tcPr>
            <w:tcW w:w="3561" w:type="dxa"/>
          </w:tcPr>
          <w:p w14:paraId="3F62E078" w14:textId="2F0FC0E3" w:rsidR="00FE0702" w:rsidRPr="0002123C" w:rsidRDefault="00C879C3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2700" w:type="dxa"/>
          </w:tcPr>
          <w:p w14:paraId="4F4A3BBA" w14:textId="6D5A3404" w:rsidR="00FE0702" w:rsidRPr="0002123C" w:rsidRDefault="00C879C3" w:rsidP="002803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Центр анализа рынков недвижимости</w:t>
            </w:r>
          </w:p>
        </w:tc>
      </w:tr>
      <w:tr w:rsidR="00FE0702" w:rsidRPr="0002123C" w14:paraId="5242CD43" w14:textId="77777777" w:rsidTr="008C0CD3">
        <w:tc>
          <w:tcPr>
            <w:tcW w:w="622" w:type="dxa"/>
          </w:tcPr>
          <w:p w14:paraId="187732D8" w14:textId="77777777" w:rsidR="00FE0702" w:rsidRPr="0002123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28" w:type="dxa"/>
          </w:tcPr>
          <w:p w14:paraId="196DAB55" w14:textId="4F221688" w:rsidR="00FE0702" w:rsidRPr="0002123C" w:rsidRDefault="00C879C3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Мария Воронцова</w:t>
            </w:r>
          </w:p>
          <w:p w14:paraId="2FE64FE0" w14:textId="5BA66496" w:rsidR="009360D4" w:rsidRPr="0002123C" w:rsidRDefault="009360D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61" w:type="dxa"/>
          </w:tcPr>
          <w:p w14:paraId="31932230" w14:textId="1E3BF169" w:rsidR="00FE0702" w:rsidRPr="0002123C" w:rsidRDefault="00C879C3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2700" w:type="dxa"/>
          </w:tcPr>
          <w:p w14:paraId="74934ECC" w14:textId="4147822D" w:rsidR="00FE0702" w:rsidRPr="0002123C" w:rsidRDefault="00DF6DB2" w:rsidP="0082650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IFAW</w:t>
            </w:r>
            <w:r w:rsidR="008265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r w:rsidR="00C879C3"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</w:t>
            </w:r>
            <w:r w:rsidR="008265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</w:p>
        </w:tc>
      </w:tr>
      <w:tr w:rsidR="00FE0702" w:rsidRPr="0002123C" w14:paraId="53551C94" w14:textId="77777777" w:rsidTr="008C0CD3">
        <w:tc>
          <w:tcPr>
            <w:tcW w:w="622" w:type="dxa"/>
          </w:tcPr>
          <w:p w14:paraId="67C96592" w14:textId="1F529161" w:rsidR="00FE0702" w:rsidRPr="0002123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28" w:type="dxa"/>
          </w:tcPr>
          <w:p w14:paraId="3999026C" w14:textId="1F3DD268" w:rsidR="00FE0702" w:rsidRPr="0002123C" w:rsidRDefault="00C879C3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Роман Долгов</w:t>
            </w:r>
          </w:p>
          <w:p w14:paraId="344A70E6" w14:textId="3F123C1D" w:rsidR="009360D4" w:rsidRPr="0002123C" w:rsidRDefault="009360D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61" w:type="dxa"/>
          </w:tcPr>
          <w:p w14:paraId="26D9FFBF" w14:textId="61A8D0DF" w:rsidR="00FE0702" w:rsidRPr="0002123C" w:rsidRDefault="00342691" w:rsidP="002803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Координатор энергетических программ</w:t>
            </w:r>
          </w:p>
        </w:tc>
        <w:tc>
          <w:tcPr>
            <w:tcW w:w="2700" w:type="dxa"/>
          </w:tcPr>
          <w:p w14:paraId="14351436" w14:textId="1F2E093F" w:rsidR="00FE0702" w:rsidRPr="0002123C" w:rsidRDefault="0034269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Greenpeace</w:t>
            </w:r>
            <w:proofErr w:type="spellEnd"/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265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России</w:t>
            </w:r>
          </w:p>
        </w:tc>
      </w:tr>
      <w:tr w:rsidR="00FE0702" w:rsidRPr="0002123C" w14:paraId="3FDA11AE" w14:textId="77777777" w:rsidTr="008C0CD3">
        <w:tc>
          <w:tcPr>
            <w:tcW w:w="622" w:type="dxa"/>
          </w:tcPr>
          <w:p w14:paraId="0336461E" w14:textId="3DFEB390" w:rsidR="00FE0702" w:rsidRPr="0002123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528" w:type="dxa"/>
          </w:tcPr>
          <w:p w14:paraId="542C9309" w14:textId="2DCE0BDE" w:rsidR="00FE0702" w:rsidRPr="0002123C" w:rsidRDefault="0034269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Никита Масленников</w:t>
            </w:r>
          </w:p>
        </w:tc>
        <w:tc>
          <w:tcPr>
            <w:tcW w:w="3561" w:type="dxa"/>
          </w:tcPr>
          <w:p w14:paraId="4D11AB92" w14:textId="484B8704" w:rsidR="00FE0702" w:rsidRPr="0002123C" w:rsidRDefault="0034269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Советник</w:t>
            </w:r>
          </w:p>
        </w:tc>
        <w:tc>
          <w:tcPr>
            <w:tcW w:w="2700" w:type="dxa"/>
          </w:tcPr>
          <w:p w14:paraId="39EFCEB7" w14:textId="4DD67093" w:rsidR="00FE0702" w:rsidRPr="0002123C" w:rsidRDefault="0034269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Институт современного развития (ИНСОР)</w:t>
            </w:r>
          </w:p>
        </w:tc>
      </w:tr>
      <w:tr w:rsidR="00FE0702" w:rsidRPr="0002123C" w14:paraId="10174835" w14:textId="77777777" w:rsidTr="008C0CD3">
        <w:tc>
          <w:tcPr>
            <w:tcW w:w="622" w:type="dxa"/>
          </w:tcPr>
          <w:p w14:paraId="2BE519D4" w14:textId="77777777" w:rsidR="00FE0702" w:rsidRPr="0002123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528" w:type="dxa"/>
          </w:tcPr>
          <w:p w14:paraId="02B4BD87" w14:textId="2446B167" w:rsidR="00FE0702" w:rsidRPr="0002123C" w:rsidRDefault="0034269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Дмитрий Медлев</w:t>
            </w:r>
          </w:p>
          <w:p w14:paraId="0F1C96C9" w14:textId="4DE8E4C4" w:rsidR="000538BB" w:rsidRPr="0002123C" w:rsidRDefault="000538BB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61" w:type="dxa"/>
          </w:tcPr>
          <w:p w14:paraId="56D15C68" w14:textId="5DE9271E" w:rsidR="00FE0702" w:rsidRPr="0002123C" w:rsidRDefault="0034269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2700" w:type="dxa"/>
          </w:tcPr>
          <w:p w14:paraId="38D2F53F" w14:textId="3B927151" w:rsidR="00FE0702" w:rsidRPr="0002123C" w:rsidRDefault="0034269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Oxfam</w:t>
            </w:r>
            <w:proofErr w:type="spellEnd"/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России</w:t>
            </w:r>
          </w:p>
        </w:tc>
      </w:tr>
      <w:tr w:rsidR="00FE0702" w:rsidRPr="0002123C" w14:paraId="462F5F99" w14:textId="77777777" w:rsidTr="008C0CD3">
        <w:tc>
          <w:tcPr>
            <w:tcW w:w="622" w:type="dxa"/>
          </w:tcPr>
          <w:p w14:paraId="6839D651" w14:textId="77777777" w:rsidR="00FE0702" w:rsidRPr="0002123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528" w:type="dxa"/>
          </w:tcPr>
          <w:p w14:paraId="05A0BE64" w14:textId="141620D0" w:rsidR="00FE0702" w:rsidRPr="0002123C" w:rsidRDefault="00D25726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Оксана Пономаренко</w:t>
            </w:r>
          </w:p>
          <w:p w14:paraId="0DDFE30E" w14:textId="200C8BA1" w:rsidR="000538BB" w:rsidRPr="0002123C" w:rsidRDefault="000538BB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61" w:type="dxa"/>
          </w:tcPr>
          <w:p w14:paraId="61164CB4" w14:textId="3F95FF3B" w:rsidR="00FE0702" w:rsidRPr="0002123C" w:rsidRDefault="00D25726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2700" w:type="dxa"/>
          </w:tcPr>
          <w:p w14:paraId="2F896D35" w14:textId="0B5967FA" w:rsidR="00FE0702" w:rsidRPr="0002123C" w:rsidRDefault="00D25726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«Партнеры во имя здоровья»</w:t>
            </w:r>
          </w:p>
        </w:tc>
      </w:tr>
      <w:tr w:rsidR="00FE0702" w:rsidRPr="00826502" w14:paraId="4D1590D6" w14:textId="77777777" w:rsidTr="008C0CD3">
        <w:tc>
          <w:tcPr>
            <w:tcW w:w="622" w:type="dxa"/>
          </w:tcPr>
          <w:p w14:paraId="22734627" w14:textId="77777777" w:rsidR="00FE0702" w:rsidRPr="0002123C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528" w:type="dxa"/>
          </w:tcPr>
          <w:p w14:paraId="3B570A47" w14:textId="24880A21" w:rsidR="00FE0702" w:rsidRPr="0002123C" w:rsidRDefault="00AC508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Святослав Забелин</w:t>
            </w:r>
          </w:p>
        </w:tc>
        <w:tc>
          <w:tcPr>
            <w:tcW w:w="3561" w:type="dxa"/>
          </w:tcPr>
          <w:p w14:paraId="153223E8" w14:textId="25CC9429" w:rsidR="00FE0702" w:rsidRPr="0002123C" w:rsidRDefault="00AC508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Заместитель директора</w:t>
            </w:r>
          </w:p>
        </w:tc>
        <w:tc>
          <w:tcPr>
            <w:tcW w:w="2700" w:type="dxa"/>
          </w:tcPr>
          <w:p w14:paraId="3F983427" w14:textId="52C93893" w:rsidR="00FE0702" w:rsidRPr="0002123C" w:rsidRDefault="00AC508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Международный социально-экологический союз, «Интерфакс – Эра»</w:t>
            </w:r>
          </w:p>
        </w:tc>
      </w:tr>
      <w:tr w:rsidR="00EE4861" w:rsidRPr="0002123C" w14:paraId="084D4451" w14:textId="77777777" w:rsidTr="008C0CD3">
        <w:tc>
          <w:tcPr>
            <w:tcW w:w="622" w:type="dxa"/>
          </w:tcPr>
          <w:p w14:paraId="4F624552" w14:textId="77777777" w:rsidR="00EE4861" w:rsidRPr="0002123C" w:rsidRDefault="00EE486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528" w:type="dxa"/>
          </w:tcPr>
          <w:p w14:paraId="080A43FE" w14:textId="09E3D7D9" w:rsidR="00EE4861" w:rsidRPr="0002123C" w:rsidRDefault="00510A30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Михаил Бабенко</w:t>
            </w:r>
          </w:p>
        </w:tc>
        <w:tc>
          <w:tcPr>
            <w:tcW w:w="3561" w:type="dxa"/>
          </w:tcPr>
          <w:p w14:paraId="0CDF1BA7" w14:textId="40DD23C0" w:rsidR="00EE4861" w:rsidRPr="0002123C" w:rsidRDefault="0002123C" w:rsidP="004756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Координатор нефтегазового сектора Глобальной арктической программы WWF и Представитель от WWF России в «Группе 20» и «Группе 8» (Неправительственные организации)</w:t>
            </w:r>
          </w:p>
        </w:tc>
        <w:tc>
          <w:tcPr>
            <w:tcW w:w="2700" w:type="dxa"/>
          </w:tcPr>
          <w:p w14:paraId="663487DE" w14:textId="58D4817B" w:rsidR="00EE4861" w:rsidRPr="0002123C" w:rsidRDefault="0011598D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WWF</w:t>
            </w:r>
            <w:r w:rsidR="00F3395D"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265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 w:rsidR="00F3395D"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России</w:t>
            </w:r>
          </w:p>
        </w:tc>
      </w:tr>
      <w:tr w:rsidR="00EE4861" w:rsidRPr="0002123C" w14:paraId="66407A0C" w14:textId="77777777" w:rsidTr="008C0CD3">
        <w:tc>
          <w:tcPr>
            <w:tcW w:w="622" w:type="dxa"/>
          </w:tcPr>
          <w:p w14:paraId="174283C9" w14:textId="77777777" w:rsidR="00EE4861" w:rsidRPr="0002123C" w:rsidRDefault="00EE486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528" w:type="dxa"/>
          </w:tcPr>
          <w:p w14:paraId="6DC67DE0" w14:textId="180D903B" w:rsidR="00EE4861" w:rsidRPr="0002123C" w:rsidRDefault="00580C90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Юлия Полонская</w:t>
            </w:r>
          </w:p>
        </w:tc>
        <w:tc>
          <w:tcPr>
            <w:tcW w:w="3561" w:type="dxa"/>
          </w:tcPr>
          <w:p w14:paraId="72D7DBA1" w14:textId="714E7350" w:rsidR="00EE4861" w:rsidRPr="0002123C" w:rsidRDefault="0002123C" w:rsidP="002803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Координатор Программы по экологической политике финансового сектора</w:t>
            </w:r>
          </w:p>
        </w:tc>
        <w:tc>
          <w:tcPr>
            <w:tcW w:w="2700" w:type="dxa"/>
          </w:tcPr>
          <w:p w14:paraId="5E11A6FF" w14:textId="6B783568" w:rsidR="00EE4861" w:rsidRPr="0002123C" w:rsidRDefault="00F3395D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WWF </w:t>
            </w:r>
            <w:r w:rsidR="008265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России</w:t>
            </w:r>
          </w:p>
        </w:tc>
      </w:tr>
      <w:tr w:rsidR="002803EE" w:rsidRPr="0002123C" w14:paraId="13C6B732" w14:textId="77777777" w:rsidTr="008C0CD3">
        <w:tc>
          <w:tcPr>
            <w:tcW w:w="622" w:type="dxa"/>
          </w:tcPr>
          <w:p w14:paraId="362712E7" w14:textId="496EA6F2" w:rsidR="002803EE" w:rsidRPr="0002123C" w:rsidRDefault="002803EE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2528" w:type="dxa"/>
          </w:tcPr>
          <w:p w14:paraId="3C9557B0" w14:textId="7B5AE3F8" w:rsidR="002803EE" w:rsidRPr="0002123C" w:rsidRDefault="00580C90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Елена Копылова</w:t>
            </w:r>
          </w:p>
          <w:p w14:paraId="140CF6F8" w14:textId="35076B14" w:rsidR="008B17B7" w:rsidRPr="0002123C" w:rsidRDefault="008B17B7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61" w:type="dxa"/>
          </w:tcPr>
          <w:p w14:paraId="506B53C5" w14:textId="471225FD" w:rsidR="002803EE" w:rsidRPr="0002123C" w:rsidRDefault="0002123C" w:rsidP="002803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Ведущий координатор лесных программ</w:t>
            </w:r>
          </w:p>
        </w:tc>
        <w:tc>
          <w:tcPr>
            <w:tcW w:w="2700" w:type="dxa"/>
          </w:tcPr>
          <w:p w14:paraId="407997F0" w14:textId="6F59D721" w:rsidR="002803EE" w:rsidRPr="0002123C" w:rsidRDefault="00F3395D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WWF</w:t>
            </w:r>
            <w:r w:rsidR="008265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России</w:t>
            </w:r>
          </w:p>
        </w:tc>
      </w:tr>
      <w:tr w:rsidR="002803EE" w:rsidRPr="00826502" w14:paraId="6D5D0C2C" w14:textId="77777777" w:rsidTr="008C0CD3">
        <w:tc>
          <w:tcPr>
            <w:tcW w:w="622" w:type="dxa"/>
          </w:tcPr>
          <w:p w14:paraId="43B3B720" w14:textId="25A8D8FD" w:rsidR="002803EE" w:rsidRPr="0002123C" w:rsidRDefault="002803EE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528" w:type="dxa"/>
          </w:tcPr>
          <w:p w14:paraId="608516F2" w14:textId="526A4370" w:rsidR="002803EE" w:rsidRPr="0002123C" w:rsidRDefault="0002123C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Владимир Корнилович</w:t>
            </w:r>
            <w:r w:rsidR="002803EE"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61" w:type="dxa"/>
          </w:tcPr>
          <w:p w14:paraId="6CCE3753" w14:textId="29FCFAD8" w:rsidR="002803EE" w:rsidRPr="0002123C" w:rsidRDefault="0002123C" w:rsidP="004756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Руководитель программы «Социальная экспертиза»</w:t>
            </w:r>
          </w:p>
        </w:tc>
        <w:tc>
          <w:tcPr>
            <w:tcW w:w="2700" w:type="dxa"/>
          </w:tcPr>
          <w:p w14:paraId="3E2D5D32" w14:textId="58685079" w:rsidR="002803EE" w:rsidRPr="0002123C" w:rsidRDefault="0002123C" w:rsidP="004756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2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Некоммерческое партнерство: «Неправительственный инновационный центр»</w:t>
            </w:r>
          </w:p>
        </w:tc>
      </w:tr>
    </w:tbl>
    <w:p w14:paraId="104F11DE" w14:textId="77777777" w:rsidR="00EE4861" w:rsidRPr="00784714" w:rsidRDefault="00EE4861">
      <w:pPr>
        <w:rPr>
          <w:lang w:val="ru-RU"/>
        </w:rPr>
      </w:pPr>
    </w:p>
    <w:sectPr w:rsidR="00EE4861" w:rsidRPr="00784714" w:rsidSect="008B17B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F6D"/>
    <w:multiLevelType w:val="hybridMultilevel"/>
    <w:tmpl w:val="B270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02"/>
    <w:rsid w:val="0002123C"/>
    <w:rsid w:val="000538BB"/>
    <w:rsid w:val="00074E94"/>
    <w:rsid w:val="0011598D"/>
    <w:rsid w:val="001B1BCD"/>
    <w:rsid w:val="00246FCF"/>
    <w:rsid w:val="002803EE"/>
    <w:rsid w:val="002C6C59"/>
    <w:rsid w:val="002F3E2D"/>
    <w:rsid w:val="00302C64"/>
    <w:rsid w:val="00306FB6"/>
    <w:rsid w:val="00323052"/>
    <w:rsid w:val="00323791"/>
    <w:rsid w:val="00342691"/>
    <w:rsid w:val="00475674"/>
    <w:rsid w:val="00510A30"/>
    <w:rsid w:val="00580C90"/>
    <w:rsid w:val="005C6788"/>
    <w:rsid w:val="005D5B93"/>
    <w:rsid w:val="006618A6"/>
    <w:rsid w:val="006971A6"/>
    <w:rsid w:val="006D2CFF"/>
    <w:rsid w:val="00730E78"/>
    <w:rsid w:val="00784714"/>
    <w:rsid w:val="007C4D48"/>
    <w:rsid w:val="007E6AAE"/>
    <w:rsid w:val="00826502"/>
    <w:rsid w:val="00887490"/>
    <w:rsid w:val="008B17B7"/>
    <w:rsid w:val="008C0CD3"/>
    <w:rsid w:val="008E0BB6"/>
    <w:rsid w:val="009360D4"/>
    <w:rsid w:val="009A3567"/>
    <w:rsid w:val="009B274E"/>
    <w:rsid w:val="00A556A4"/>
    <w:rsid w:val="00AC5084"/>
    <w:rsid w:val="00C22B2C"/>
    <w:rsid w:val="00C86073"/>
    <w:rsid w:val="00C879C3"/>
    <w:rsid w:val="00CE495F"/>
    <w:rsid w:val="00D25726"/>
    <w:rsid w:val="00D36F6B"/>
    <w:rsid w:val="00D63E3F"/>
    <w:rsid w:val="00DE0EFA"/>
    <w:rsid w:val="00DF6DB2"/>
    <w:rsid w:val="00E3723B"/>
    <w:rsid w:val="00EE4861"/>
    <w:rsid w:val="00F11ED7"/>
    <w:rsid w:val="00F26A89"/>
    <w:rsid w:val="00F3179C"/>
    <w:rsid w:val="00F3395D"/>
    <w:rsid w:val="00F5320A"/>
    <w:rsid w:val="00F80C64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1A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702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E07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2">
    <w:name w:val="Основной текст 2 Знак"/>
    <w:basedOn w:val="DefaultParagraphFont"/>
    <w:uiPriority w:val="99"/>
    <w:semiHidden/>
    <w:rsid w:val="00FE0702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E0702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E07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uiPriority w:val="10"/>
    <w:rsid w:val="00FE0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07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0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02"/>
    <w:rPr>
      <w:rFonts w:ascii="Lucida Grande CY" w:eastAsia="Calibri" w:hAnsi="Lucida Grande CY" w:cs="Lucida Grande CY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48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702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E07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2">
    <w:name w:val="Основной текст 2 Знак"/>
    <w:basedOn w:val="DefaultParagraphFont"/>
    <w:uiPriority w:val="99"/>
    <w:semiHidden/>
    <w:rsid w:val="00FE0702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E0702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E07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uiPriority w:val="10"/>
    <w:rsid w:val="00FE0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07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0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02"/>
    <w:rPr>
      <w:rFonts w:ascii="Lucida Grande CY" w:eastAsia="Calibri" w:hAnsi="Lucida Grande CY" w:cs="Lucida Grande CY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48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Marina Vasilieva</cp:lastModifiedBy>
  <cp:revision>5</cp:revision>
  <cp:lastPrinted>2013-03-20T12:47:00Z</cp:lastPrinted>
  <dcterms:created xsi:type="dcterms:W3CDTF">2013-03-20T16:08:00Z</dcterms:created>
  <dcterms:modified xsi:type="dcterms:W3CDTF">2013-03-20T17:26:00Z</dcterms:modified>
</cp:coreProperties>
</file>